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>
        <w:rPr>
          <w:sz w:val="28"/>
          <w:szCs w:val="28"/>
        </w:rPr>
        <w:t>марта  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</w:t>
        <w:tab/>
        <w:tab/>
        <w:t xml:space="preserve">                               № </w:t>
      </w:r>
      <w:r>
        <w:rPr>
          <w:sz w:val="28"/>
          <w:szCs w:val="28"/>
        </w:rPr>
        <w:t>15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shd w:val="clear" w:color="auto" w:fill="FFFFFF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подготовке объектов и жилого сектора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Саралинский сельсовет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весенне-летнему пожароопасному периоду в 202</w:t>
      </w:r>
      <w:r>
        <w:rPr>
          <w:b/>
          <w:sz w:val="28"/>
          <w:szCs w:val="28"/>
        </w:rPr>
        <w:t>3-2024</w:t>
      </w:r>
      <w:r>
        <w:rPr>
          <w:b/>
          <w:sz w:val="28"/>
          <w:szCs w:val="28"/>
        </w:rPr>
        <w:t xml:space="preserve"> году»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 xml:space="preserve">В целях обеспечения пожарной безопасности на территории Саралинского сельсовета, в соответствии с п.9 ст.14 Федерального закона от 6 октября 2003года №131-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 Законом Республики Хакасия от 28.06.2006 №34-ЗРХ «О пожарной безопасности»,  руководствуясь Уставом муниципального образования Саралинский сельсовет, в связи наступлением весеннее - летнего пожароопасного периода и в целях предотвращения пожаров  и их последствий в населенных пунктах администрации Саралинского сельсовета,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rPr>
          <w:sz w:val="28"/>
        </w:rPr>
      </w:pPr>
      <w:r>
        <w:rPr>
          <w:sz w:val="28"/>
        </w:rPr>
        <w:t xml:space="preserve">  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Организовать обучение населения мерам противопожарной безопасности.</w:t>
      </w:r>
    </w:p>
    <w:p>
      <w:pPr>
        <w:pStyle w:val="ListParagraph"/>
        <w:numPr>
          <w:ilvl w:val="0"/>
          <w:numId w:val="2"/>
        </w:numPr>
        <w:spacing w:before="0" w:after="0"/>
        <w:ind w:left="-142" w:firstLine="502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Ответственному </w:t>
      </w:r>
      <w:r>
        <w:rPr>
          <w:sz w:val="28"/>
          <w:szCs w:val="28"/>
        </w:rPr>
        <w:t xml:space="preserve">по гражданской обороне и чрезвычайным ситуациям, пожарной безопасности </w:t>
      </w:r>
      <w:r>
        <w:rPr>
          <w:sz w:val="28"/>
          <w:szCs w:val="28"/>
        </w:rPr>
        <w:t>Гамировой Г.В.</w:t>
      </w:r>
      <w:r>
        <w:rPr>
          <w:sz w:val="28"/>
          <w:szCs w:val="28"/>
        </w:rPr>
        <w:t xml:space="preserve"> о</w:t>
      </w:r>
      <w:r>
        <w:rPr>
          <w:sz w:val="28"/>
        </w:rPr>
        <w:t>рганизовать  исполнение  первичных мер пожарной безопасности в границах населенного пункта:</w:t>
      </w:r>
    </w:p>
    <w:p>
      <w:pPr>
        <w:pStyle w:val="ListParagraph"/>
        <w:spacing w:before="0" w:after="0"/>
        <w:ind w:left="3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-запретить сжигание  сухой травы, мусора, отходов быта и производства на территории администрации Саралинского сельсовета;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-поддерживать в постоянной готовности подъезды к водоисточникам и водозаборным устройствам;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-привлекать работников и технику предприятий всех форм собственности для тушения пожаров и ликвидации их последствий;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-провести агитацию и пропаганду путем изготовления и распространения наглядных материалов, создание и оформление уголков по пожарной безопасности;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163" w:leader="none"/>
        </w:tabs>
        <w:spacing w:lineRule="exact" w:line="322"/>
        <w:ind w:left="5" w:hanging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приведение в готовность приспособленной техники для целей пожа</w:t>
        <w:softHyphen/>
      </w:r>
      <w:r>
        <w:rPr>
          <w:color w:val="000000"/>
          <w:spacing w:val="-3"/>
          <w:sz w:val="28"/>
          <w:szCs w:val="28"/>
        </w:rPr>
        <w:t>ротушения;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 обновление  </w:t>
      </w:r>
      <w:r>
        <w:rPr>
          <w:color w:val="2D2D2D"/>
          <w:sz w:val="28"/>
          <w:szCs w:val="28"/>
        </w:rPr>
        <w:t>минерализованных полос, предназначенных для защиты населенных пунктов от степных и лесных пожаров</w:t>
      </w:r>
      <w:r>
        <w:rPr>
          <w:sz w:val="28"/>
          <w:szCs w:val="28"/>
        </w:rPr>
        <w:t xml:space="preserve">  в с. Сарала  </w:t>
      </w:r>
      <w:r>
        <w:rPr>
          <w:spacing w:val="-2"/>
          <w:sz w:val="28"/>
          <w:szCs w:val="28"/>
        </w:rPr>
        <w:t xml:space="preserve">в соответствии с Методическими рекомендациями по </w:t>
      </w:r>
      <w:r>
        <w:rPr>
          <w:sz w:val="28"/>
          <w:szCs w:val="28"/>
        </w:rPr>
        <w:t xml:space="preserve">обеспечению первичных мер пожарной безопасности на территории муниципальных образований Республики Хакасия, утверждённых постановлением Правительства Республики Хакасия от 16 августа 2007 </w:t>
      </w:r>
      <w:r>
        <w:rPr>
          <w:spacing w:val="-2"/>
          <w:sz w:val="28"/>
          <w:szCs w:val="28"/>
        </w:rPr>
        <w:t>года № 260 «О системе обеспечения первичных мер пожарной безопас</w:t>
      </w:r>
      <w:r>
        <w:rPr>
          <w:sz w:val="28"/>
          <w:szCs w:val="28"/>
        </w:rPr>
        <w:t>ности в границах муниципальных образований Республики Хакасия».</w:t>
      </w:r>
    </w:p>
    <w:p>
      <w:pPr>
        <w:pStyle w:val="Normal"/>
        <w:shd w:val="clear" w:color="auto" w:fill="FFFFFF"/>
        <w:spacing w:lineRule="exact" w:line="322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Силами добровольных противопожарных формирований, а также ко</w:t>
        <w:softHyphen/>
      </w:r>
      <w:r>
        <w:rPr>
          <w:color w:val="000000"/>
          <w:spacing w:val="-2"/>
          <w:sz w:val="28"/>
          <w:szCs w:val="28"/>
        </w:rPr>
        <w:t xml:space="preserve">миссии по чрезвычайным ситуациям </w:t>
      </w:r>
      <w:r>
        <w:rPr>
          <w:color w:val="000000"/>
          <w:sz w:val="28"/>
          <w:szCs w:val="28"/>
        </w:rPr>
        <w:t>рассмотреть вопрос подготовки учреждений, жилья и других объектов к весенне-летнему пожароопасному периоду, выявить нарушения и незамедли</w:t>
      </w:r>
      <w:r>
        <w:rPr>
          <w:color w:val="000000"/>
          <w:spacing w:val="-1"/>
          <w:sz w:val="28"/>
          <w:szCs w:val="28"/>
        </w:rPr>
        <w:t>тельно устранить их.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4. Создать резерв горюче – смазочных материалов для  действий пожарно - спасательных формирований по защите населенных пунктов.</w:t>
      </w:r>
    </w:p>
    <w:p>
      <w:pPr>
        <w:pStyle w:val="Normal"/>
        <w:jc w:val="both"/>
        <w:rPr/>
      </w:pPr>
      <w:r>
        <w:rPr>
          <w:sz w:val="28"/>
        </w:rPr>
        <w:t xml:space="preserve">        </w:t>
      </w:r>
      <w:r>
        <w:rPr>
          <w:sz w:val="28"/>
        </w:rPr>
        <w:t>5. На сходах граждан  рассмотреть вопросы оповещения, сбора и порядка тушения  пожаров в населенных пунктах.</w:t>
      </w:r>
    </w:p>
    <w:p>
      <w:pPr>
        <w:pStyle w:val="Normal"/>
        <w:jc w:val="both"/>
        <w:rPr/>
      </w:pPr>
      <w:r>
        <w:rPr>
          <w:sz w:val="28"/>
        </w:rPr>
        <w:t xml:space="preserve">        </w:t>
      </w:r>
      <w:r>
        <w:rPr>
          <w:sz w:val="28"/>
        </w:rPr>
        <w:t>6. Обеспечить соблюдение требований пожарной безопасности и выполнение предписаний  Государственного пожарного надзора в быту и на производстве.</w:t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exact" w:line="317" w:before="14" w:after="0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 xml:space="preserve">7.  </w:t>
      </w:r>
      <w:r>
        <w:rPr>
          <w:color w:val="000000"/>
          <w:sz w:val="28"/>
          <w:szCs w:val="28"/>
        </w:rPr>
        <w:t xml:space="preserve">Гражданам, проживающим на территории Саралинского сельсовета провести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очистку дворов, прилегающих территорий от мусора и сухой </w:t>
      </w:r>
      <w:r>
        <w:rPr>
          <w:color w:val="000000"/>
          <w:sz w:val="28"/>
          <w:szCs w:val="28"/>
        </w:rPr>
        <w:t>растительности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jc w:val="both"/>
        <w:rPr/>
      </w:pPr>
      <w:r>
        <w:rPr>
          <w:sz w:val="28"/>
        </w:rPr>
        <w:t xml:space="preserve">       </w:t>
      </w:r>
      <w:r>
        <w:rPr>
          <w:sz w:val="28"/>
        </w:rPr>
        <w:t>8. Контроль за исполнением настоящего распоряжения оставляю за собой.</w:t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exact" w:line="317" w:before="14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2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1"/>
    <w:semiHidden/>
    <w:unhideWhenUsed/>
    <w:qFormat/>
    <w:rsid w:val="00e07752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semiHidden/>
    <w:qFormat/>
    <w:rsid w:val="00df7781"/>
    <w:rPr>
      <w:rFonts w:ascii="Times New Roman Hak" w:hAnsi="Times New Roman Hak" w:eastAsia="Times New Roman" w:cs="Times New Roman"/>
      <w:sz w:val="26"/>
      <w:szCs w:val="20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e0775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4" w:customStyle="1">
    <w:name w:val="Заголовок Знак"/>
    <w:basedOn w:val="DefaultParagraphFont"/>
    <w:qFormat/>
    <w:rsid w:val="00e0775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3"/>
    <w:semiHidden/>
    <w:unhideWhenUsed/>
    <w:rsid w:val="00df7781"/>
    <w:pPr>
      <w:ind w:firstLine="709"/>
    </w:pPr>
    <w:rPr>
      <w:rFonts w:ascii="Times New Roman Hak" w:hAnsi="Times New Roman Hak"/>
      <w:sz w:val="26"/>
    </w:rPr>
  </w:style>
  <w:style w:type="paragraph" w:styleId="Style21">
    <w:name w:val="Title"/>
    <w:basedOn w:val="Normal"/>
    <w:link w:val="Style14"/>
    <w:qFormat/>
    <w:rsid w:val="00e07752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6a629f"/>
    <w:pPr>
      <w:ind w:left="708" w:hanging="0"/>
    </w:pPr>
    <w:rPr/>
  </w:style>
  <w:style w:type="paragraph" w:styleId="NoSpacing">
    <w:name w:val="No Spacing"/>
    <w:uiPriority w:val="1"/>
    <w:qFormat/>
    <w:rsid w:val="000669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LibreOffice/7.3.3.2$Windows_X86_64 LibreOffice_project/d1d0ea68f081ee2800a922cac8f79445e4603348</Application>
  <AppVersion>15.0000</AppVersion>
  <Pages>2</Pages>
  <Words>395</Words>
  <Characters>2857</Characters>
  <CharactersWithSpaces>3431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2016-02-20T03:06:00Z</dcterms:created>
  <dc:creator>Ольга Усенко</dc:creator>
  <dc:description/>
  <dc:language>ru-RU</dc:language>
  <cp:lastModifiedBy/>
  <cp:lastPrinted>2023-03-22T15:53:41Z</cp:lastPrinted>
  <dcterms:modified xsi:type="dcterms:W3CDTF">2023-03-22T15:54:51Z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