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РЕСПУБЛИКА ХАКАСИЯ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САРАЛИНСКОГО СЕЛЬСОВЕТА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44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РАСПОРЯЖЕНИЕ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70" w:leader="none"/>
          <w:tab w:val="center" w:pos="5244" w:leader="none"/>
        </w:tabs>
        <w:spacing w:lineRule="auto" w:line="240" w:before="40" w:after="40"/>
        <w:ind w:right="851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09 марта</w:t>
      </w:r>
      <w:r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  <w:tab/>
        <w:t xml:space="preserve">                                                      № </w:t>
      </w:r>
      <w:r>
        <w:rPr>
          <w:rFonts w:ascii="Times New Roman" w:hAnsi="Times New Roman"/>
          <w:bCs/>
          <w:sz w:val="28"/>
          <w:szCs w:val="28"/>
        </w:rPr>
        <w:t>13</w:t>
      </w:r>
      <w:r>
        <w:rPr>
          <w:rFonts w:ascii="Times New Roman" w:hAnsi="Times New Roman"/>
          <w:bCs/>
          <w:sz w:val="28"/>
          <w:szCs w:val="28"/>
        </w:rPr>
        <w:t>-р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 Сарала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распоряжение № 67 р от 15.09.2016 г. «О создании Единой комиссии </w:t>
      </w:r>
      <w:r>
        <w:rPr>
          <w:rFonts w:ascii="Times New Roman" w:hAnsi="Times New Roman"/>
          <w:b/>
          <w:sz w:val="28"/>
          <w:szCs w:val="28"/>
        </w:rPr>
        <w:t>по осуществлению закупок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нужд Администрации Саралинского сельсовета»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40" w:hanging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  <w:r>
        <w:rPr>
          <w:rFonts w:ascii="Times New Roman" w:hAnsi="Times New Roman"/>
          <w:color w:val="000000"/>
          <w:sz w:val="28"/>
          <w:szCs w:val="28"/>
        </w:rPr>
        <w:t xml:space="preserve">изложить в новой редакции: </w:t>
      </w:r>
    </w:p>
    <w:tbl>
      <w:tblPr>
        <w:tblW w:w="94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412"/>
        <w:gridCol w:w="4049"/>
      </w:tblGrid>
      <w:tr>
        <w:trPr/>
        <w:tc>
          <w:tcPr>
            <w:tcW w:w="5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04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717" w:right="713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 2</w:t>
            </w:r>
          </w:p>
          <w:p>
            <w:pPr>
              <w:pStyle w:val="Normal"/>
              <w:widowControl w:val="false"/>
              <w:spacing w:lineRule="auto" w:line="240" w:before="0" w:after="0"/>
              <w:ind w:left="717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Распоряжению Главы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717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Саралинского сельсовета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717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15.09.2016 года № 67р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 Единой комиссии </w:t>
      </w:r>
      <w:r>
        <w:rPr>
          <w:rFonts w:ascii="Times New Roman" w:hAnsi="Times New Roman"/>
          <w:b/>
          <w:sz w:val="28"/>
          <w:szCs w:val="28"/>
        </w:rPr>
        <w:t>по осуществлению закупок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нужд Администрации Саралинского сельсовета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91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571"/>
        <w:gridCol w:w="7"/>
        <w:gridCol w:w="3943"/>
        <w:gridCol w:w="2179"/>
        <w:gridCol w:w="480"/>
      </w:tblGrid>
      <w:tr>
        <w:trPr/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Мельверт Александр Иванович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Саралинского сельсовета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Единой комиссии</w:t>
            </w:r>
          </w:p>
        </w:tc>
        <w:tc>
          <w:tcPr>
            <w:tcW w:w="480" w:type="dxa"/>
            <w:vMerge w:val="continue"/>
            <w:tcBorders>
              <w:top w:val="single" w:sz="4" w:space="0" w:color="9BBB59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Пилипишина Елена Константиновна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закупкам Администрации Саралинского сельсовета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 Единой комиссии</w:t>
            </w:r>
          </w:p>
        </w:tc>
        <w:tc>
          <w:tcPr>
            <w:tcW w:w="480" w:type="dxa"/>
            <w:vMerge w:val="continue"/>
            <w:tcBorders>
              <w:top w:val="single" w:sz="4" w:space="0" w:color="9BBB59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Усенко Татьяна Юрьевна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 централизованной бухгалтерии Администрации Саралинского сельсовета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Единой комиссии</w:t>
            </w:r>
          </w:p>
        </w:tc>
        <w:tc>
          <w:tcPr>
            <w:tcW w:w="480" w:type="dxa"/>
            <w:vMerge w:val="continue"/>
            <w:tcBorders>
              <w:top w:val="single" w:sz="4" w:space="0" w:color="9BBB59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Дешкевич Любовь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отдела закупок Администрации Орджоникидзевского района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Единой комиссии</w:t>
            </w:r>
          </w:p>
        </w:tc>
        <w:tc>
          <w:tcPr>
            <w:tcW w:w="480" w:type="dxa"/>
            <w:vMerge w:val="continue"/>
            <w:tcBorders>
              <w:top w:val="single" w:sz="4" w:space="0" w:color="9BBB59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Марьясова Надежда Викторовна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СДК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Единой комиссии</w:t>
            </w:r>
          </w:p>
        </w:tc>
        <w:tc>
          <w:tcPr>
            <w:tcW w:w="480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1"/>
        </w:numPr>
        <w:shd w:val="clear" w:color="auto" w:fill="FFFFFF"/>
        <w:tabs>
          <w:tab w:val="clear" w:pos="708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Распоряжение вступает в силу со дня его принятия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Саралинского сельсовета                                                      А.И. Мельверт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45f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1" w:customStyle="1">
    <w:name w:val="Абзац списка1"/>
    <w:basedOn w:val="Normal"/>
    <w:qFormat/>
    <w:rsid w:val="00d145f3"/>
    <w:pPr>
      <w:ind w:left="720" w:hanging="0"/>
    </w:pPr>
    <w:rPr/>
  </w:style>
  <w:style w:type="paragraph" w:styleId="ListParagraph">
    <w:name w:val="List Paragraph"/>
    <w:basedOn w:val="Normal"/>
    <w:uiPriority w:val="34"/>
    <w:qFormat/>
    <w:rsid w:val="00e321a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18FFF-826F-4E27-A581-A5D58ACC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LibreOffice/7.3.3.2$Windows_X86_64 LibreOffice_project/d1d0ea68f081ee2800a922cac8f79445e4603348</Application>
  <AppVersion>15.0000</AppVersion>
  <Pages>1</Pages>
  <Words>143</Words>
  <Characters>1014</Characters>
  <CharactersWithSpaces>1231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2016-09-15T01:42:00Z</dcterms:created>
  <dc:creator>RePack by SPecialiST</dc:creator>
  <dc:description/>
  <dc:language>ru-RU</dc:language>
  <cp:lastModifiedBy/>
  <cp:lastPrinted>2023-03-20T10:17:37Z</cp:lastPrinted>
  <dcterms:modified xsi:type="dcterms:W3CDTF">2023-03-20T10:18:24Z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