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tLeast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spacing w:lineRule="atLeast" w:line="240" w:before="0" w:after="0"/>
        <w:ind w:left="0" w:hanging="0"/>
        <w:jc w:val="center"/>
        <w:outlineLvl w:val="1"/>
        <w:rPr>
          <w:rFonts w:ascii="Times New Roman" w:hAnsi="Times New Roman" w:eastAsia="Calibri" w:cs="Times New Roman"/>
          <w:b/>
          <w:b/>
          <w:bCs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32"/>
          <w:szCs w:val="32"/>
          <w:lang w:eastAsia="ru-RU"/>
        </w:rPr>
        <w:t>РЕСПУБЛИКА ХАКАСИЯ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ОРДЖОНИКИДЗЕВСКИЙ РАЙОН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СОВЕТ ДЕПУТАТОВ САРАЛИНСКОГО СЕЛЬСОВЕТА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2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20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0"/>
          <w:sz w:val="32"/>
          <w:szCs w:val="32"/>
          <w:lang w:eastAsia="ru-RU"/>
        </w:rPr>
        <w:t>РЕШЕНИЕ</w:t>
      </w:r>
    </w:p>
    <w:p>
      <w:pPr>
        <w:pStyle w:val="Normal"/>
        <w:tabs>
          <w:tab w:val="clear" w:pos="708"/>
          <w:tab w:val="left" w:pos="375" w:leader="none"/>
        </w:tabs>
        <w:spacing w:lineRule="atLeast" w:line="240" w:before="0" w:after="0"/>
        <w:rPr>
          <w:rFonts w:ascii="Times New Roman" w:hAnsi="Times New Roman" w:eastAsia="Times New Roman" w:cs="Times New Roman"/>
          <w:b/>
          <w:b/>
          <w:bCs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Cs/>
          <w:spacing w:val="20"/>
          <w:sz w:val="28"/>
          <w:szCs w:val="28"/>
          <w:lang w:eastAsia="ru-RU"/>
        </w:rPr>
        <w:t>19.10.</w:t>
      </w:r>
      <w:r>
        <w:rPr>
          <w:rFonts w:eastAsia="Times New Roman" w:cs="Times New Roman" w:ascii="Times New Roman" w:hAnsi="Times New Roman"/>
          <w:bCs/>
          <w:spacing w:val="20"/>
          <w:sz w:val="28"/>
          <w:szCs w:val="28"/>
          <w:lang w:eastAsia="ru-RU"/>
        </w:rPr>
        <w:t xml:space="preserve"> 2023г                                                                 № </w:t>
      </w:r>
      <w:r>
        <w:rPr>
          <w:rFonts w:eastAsia="Times New Roman" w:cs="Times New Roman" w:ascii="Times New Roman" w:hAnsi="Times New Roman"/>
          <w:bCs/>
          <w:spacing w:val="20"/>
          <w:sz w:val="28"/>
          <w:szCs w:val="28"/>
          <w:lang w:eastAsia="ru-RU"/>
        </w:rPr>
        <w:t>74</w:t>
      </w:r>
      <w:r>
        <w:rPr>
          <w:rFonts w:eastAsia="Times New Roman" w:cs="Times New Roman" w:ascii="Times New Roman" w:hAnsi="Times New Roman"/>
          <w:bCs/>
          <w:spacing w:val="20"/>
          <w:sz w:val="28"/>
          <w:szCs w:val="28"/>
          <w:lang w:eastAsia="ru-RU"/>
        </w:rPr>
        <w:t xml:space="preserve">   </w:t>
      </w:r>
    </w:p>
    <w:p>
      <w:pPr>
        <w:pStyle w:val="Normal"/>
        <w:tabs>
          <w:tab w:val="clear" w:pos="708"/>
          <w:tab w:val="left" w:pos="7695" w:leader="none"/>
        </w:tabs>
        <w:spacing w:lineRule="atLeast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с. Сарала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Саралинского сельсовета муниципального образования Саралинский сельсовет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Орджоникидзевского района Республики Хакасия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23 от 15.11.2019г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целях приведения нормативных правовых актов в соответствие, руководствуясь  статьей 1 Закона № 1-ФКЗ от 14.03.2020г «О совершенствовании регулирования отдельных вопросов организации и функционировании публичной власти»,  частью 1 статьи 132 Конституции Российской Федерации, Уставом муниципального образования Саралинский сельсовет Орджоникидзевского района Республики Хакасия, Совет депутатов Саралинского сельсовета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РЕШИЛ:</w:t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 Внести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решение  Совета депутатов Саралинского сельсовета от 15.11.2019г № 23 «О налоге  на имущество физических лиц на территории Саралинского сельсовета» следующие изменения:</w:t>
      </w:r>
    </w:p>
    <w:p>
      <w:pPr>
        <w:pStyle w:val="Normal"/>
        <w:spacing w:lineRule="atLeast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tLeast" w:line="240"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в пункте 1 слова  «и установить»  исключить;</w:t>
      </w:r>
    </w:p>
    <w:p>
      <w:pPr>
        <w:pStyle w:val="Normal"/>
        <w:spacing w:lineRule="atLeast" w:line="240"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в пункте 2 слово «установить»  заменить словом «ввести»;</w:t>
      </w:r>
    </w:p>
    <w:p>
      <w:pPr>
        <w:pStyle w:val="Normal"/>
        <w:spacing w:lineRule="atLeast" w:line="240"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в подпункте 2.7 пункта 2  слово «установить»  заменить словом  «ввести»;</w:t>
      </w:r>
    </w:p>
    <w:p>
      <w:pPr>
        <w:pStyle w:val="Normal"/>
        <w:spacing w:lineRule="atLeast" w:line="240"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в пункте 3  слово «установить»  заменить словом  «ввести».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Настоящее решение вступает в силу со  дня  его официального обнародования.</w:t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Саралинского сельсовета</w:t>
        <w:tab/>
        <w:tab/>
        <w:tab/>
        <w:tab/>
        <w:tab/>
        <w:t>А. И. Мельверт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00" w:leader="none"/>
        </w:tabs>
        <w:spacing w:lineRule="atLeast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900" w:leader="none"/>
        </w:tabs>
        <w:spacing w:lineRule="atLeast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58f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6161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ce5a5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LibreOffice/7.3.3.2$Windows_X86_64 LibreOffice_project/d1d0ea68f081ee2800a922cac8f79445e4603348</Application>
  <AppVersion>15.0000</AppVersion>
  <Pages>2</Pages>
  <Words>163</Words>
  <Characters>1121</Characters>
  <CharactersWithSpaces>1364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2021-04-09T05:55:00Z</dcterms:created>
  <dc:creator>Пользователь eMachines</dc:creator>
  <dc:description/>
  <dc:language>ru-RU</dc:language>
  <cp:lastModifiedBy/>
  <cp:lastPrinted>2023-10-05T14:22:16Z</cp:lastPrinted>
  <dcterms:modified xsi:type="dcterms:W3CDTF">2023-10-18T15:33:43Z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