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0A" w:rsidRDefault="0082320A" w:rsidP="006878F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>РОССИЙСКАЯ ФЕДЕРАЦИЯ</w:t>
      </w:r>
    </w:p>
    <w:p w:rsidR="0082320A" w:rsidRDefault="0082320A" w:rsidP="006878F0">
      <w:pPr>
        <w:tabs>
          <w:tab w:val="left" w:pos="2360"/>
        </w:tabs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РЕСПУБЛИКА ХАКАСИЯ</w:t>
      </w:r>
    </w:p>
    <w:p w:rsidR="0082320A" w:rsidRDefault="0082320A" w:rsidP="006878F0">
      <w:pPr>
        <w:tabs>
          <w:tab w:val="left" w:pos="1380"/>
        </w:tabs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ОРДЖОНИКИДЗЕВСКИЙ РАЙОН</w:t>
      </w:r>
    </w:p>
    <w:p w:rsidR="0082320A" w:rsidRDefault="0082320A" w:rsidP="006878F0">
      <w:pPr>
        <w:tabs>
          <w:tab w:val="left" w:pos="1380"/>
        </w:tabs>
        <w:rPr>
          <w:b/>
          <w:bCs/>
          <w:sz w:val="28"/>
          <w:szCs w:val="28"/>
          <w:lang w:val="ru-RU"/>
        </w:rPr>
      </w:pPr>
    </w:p>
    <w:p w:rsidR="0082320A" w:rsidRDefault="0082320A" w:rsidP="006878F0">
      <w:pPr>
        <w:tabs>
          <w:tab w:val="left" w:pos="138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СОВЕТ ДЕПУТАТОВ</w:t>
      </w:r>
    </w:p>
    <w:p w:rsidR="0082320A" w:rsidRDefault="0082320A" w:rsidP="006878F0">
      <w:pPr>
        <w:tabs>
          <w:tab w:val="left" w:pos="138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САРАЛИНСКОГО СЕЛЬСОВЕТА</w:t>
      </w:r>
    </w:p>
    <w:p w:rsidR="0082320A" w:rsidRDefault="0082320A" w:rsidP="006878F0">
      <w:pPr>
        <w:tabs>
          <w:tab w:val="left" w:pos="2380"/>
        </w:tabs>
        <w:jc w:val="center"/>
        <w:rPr>
          <w:b/>
          <w:bCs/>
          <w:sz w:val="28"/>
          <w:szCs w:val="28"/>
          <w:lang w:val="ru-RU"/>
        </w:rPr>
      </w:pPr>
    </w:p>
    <w:p w:rsidR="0082320A" w:rsidRDefault="00E71067" w:rsidP="006878F0">
      <w:pPr>
        <w:tabs>
          <w:tab w:val="left" w:pos="226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82320A">
        <w:rPr>
          <w:b/>
          <w:bCs/>
          <w:sz w:val="28"/>
          <w:szCs w:val="28"/>
          <w:lang w:val="ru-RU"/>
        </w:rPr>
        <w:t>РЕШЕНИЯ</w:t>
      </w:r>
    </w:p>
    <w:p w:rsidR="0082320A" w:rsidRDefault="00C23134" w:rsidP="006878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 ноября 2018 </w:t>
      </w:r>
      <w:r w:rsidR="0082320A">
        <w:rPr>
          <w:sz w:val="28"/>
          <w:szCs w:val="28"/>
          <w:lang w:val="ru-RU"/>
        </w:rPr>
        <w:t xml:space="preserve">года                                                        </w:t>
      </w:r>
      <w:r>
        <w:rPr>
          <w:sz w:val="28"/>
          <w:szCs w:val="28"/>
          <w:lang w:val="ru-RU"/>
        </w:rPr>
        <w:t xml:space="preserve">                     </w:t>
      </w:r>
      <w:r w:rsidR="0082320A">
        <w:rPr>
          <w:sz w:val="28"/>
          <w:szCs w:val="28"/>
          <w:lang w:val="ru-RU"/>
        </w:rPr>
        <w:t xml:space="preserve">№  </w:t>
      </w:r>
      <w:r w:rsidR="00430DBA">
        <w:rPr>
          <w:sz w:val="28"/>
          <w:szCs w:val="28"/>
          <w:lang w:val="ru-RU"/>
        </w:rPr>
        <w:t>22</w:t>
      </w:r>
      <w:r w:rsidR="0082320A">
        <w:rPr>
          <w:sz w:val="28"/>
          <w:szCs w:val="28"/>
          <w:lang w:val="ru-RU"/>
        </w:rPr>
        <w:t xml:space="preserve">         </w:t>
      </w:r>
    </w:p>
    <w:p w:rsidR="0082320A" w:rsidRDefault="0082320A" w:rsidP="006878F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Сарала</w:t>
      </w:r>
    </w:p>
    <w:p w:rsidR="0082320A" w:rsidRDefault="0082320A" w:rsidP="006878F0">
      <w:pPr>
        <w:rPr>
          <w:sz w:val="28"/>
          <w:szCs w:val="28"/>
          <w:lang w:val="ru-RU"/>
        </w:rPr>
      </w:pPr>
    </w:p>
    <w:p w:rsidR="0082320A" w:rsidRDefault="0082320A" w:rsidP="006878F0">
      <w:pPr>
        <w:jc w:val="center"/>
        <w:rPr>
          <w:sz w:val="28"/>
          <w:szCs w:val="28"/>
          <w:lang w:val="ru-RU"/>
        </w:rPr>
      </w:pPr>
    </w:p>
    <w:p w:rsidR="0082320A" w:rsidRDefault="0082320A" w:rsidP="006878F0">
      <w:pPr>
        <w:tabs>
          <w:tab w:val="left" w:pos="126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О внесении изменений в решения совета деп</w:t>
      </w:r>
      <w:r w:rsidR="005775AC">
        <w:rPr>
          <w:b/>
          <w:bCs/>
          <w:sz w:val="28"/>
          <w:szCs w:val="28"/>
          <w:lang w:val="ru-RU"/>
        </w:rPr>
        <w:t>утатов Саралинского сельсовета №</w:t>
      </w:r>
      <w:r>
        <w:rPr>
          <w:b/>
          <w:bCs/>
          <w:sz w:val="28"/>
          <w:szCs w:val="28"/>
          <w:lang w:val="ru-RU"/>
        </w:rPr>
        <w:t xml:space="preserve"> 6 от 13.11.2015 «Об  установлении налога  на  имущество </w:t>
      </w:r>
    </w:p>
    <w:p w:rsidR="0082320A" w:rsidRDefault="0082320A" w:rsidP="006878F0">
      <w:pPr>
        <w:tabs>
          <w:tab w:val="left" w:pos="126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физических  лиц  на  территории  </w:t>
      </w:r>
    </w:p>
    <w:p w:rsidR="0082320A" w:rsidRDefault="0082320A" w:rsidP="006878F0">
      <w:pPr>
        <w:tabs>
          <w:tab w:val="left" w:pos="126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муниципального  образования  Саралинский  сельсовет»</w:t>
      </w:r>
    </w:p>
    <w:p w:rsidR="0082320A" w:rsidRDefault="0082320A" w:rsidP="006878F0">
      <w:pPr>
        <w:tabs>
          <w:tab w:val="left" w:pos="1260"/>
        </w:tabs>
        <w:jc w:val="center"/>
        <w:rPr>
          <w:b/>
          <w:bCs/>
          <w:sz w:val="28"/>
          <w:szCs w:val="28"/>
          <w:lang w:val="ru-RU"/>
        </w:rPr>
      </w:pPr>
    </w:p>
    <w:p w:rsidR="0082320A" w:rsidRDefault="0082320A" w:rsidP="00687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gramStart"/>
      <w:r>
        <w:rPr>
          <w:sz w:val="28"/>
          <w:szCs w:val="28"/>
          <w:lang w:val="ru-RU"/>
        </w:rPr>
        <w:t>В связи с изменениями в действующее законодательство, в соответствии  с  федеральными  законами от 6 октября 2003 года №131-ФЗ «об  общих  принципах организации  местного  самоуправления  в  Российской  Федерации», на основании ст. 403, 406, налогового кодекса РФ, на основании  закона  Республики  Хакасия от  14.07.2015 г  № 64-ЗРХ « об  установлении единой даты начала  применения на территории Республики  Хакасия порядка определения  налоговой базы  по  налогу</w:t>
      </w:r>
      <w:proofErr w:type="gramEnd"/>
      <w:r>
        <w:rPr>
          <w:sz w:val="28"/>
          <w:szCs w:val="28"/>
          <w:lang w:val="ru-RU"/>
        </w:rPr>
        <w:t xml:space="preserve">  на  имущество  физических лиц исходя из кадастровой стоимости объектов  налогообложения, руководствуясь статьей 9 Устава муниципального  образования Саралинский сельсовет, Совет депутатов Саралинского  сельсовета  РЕШИЛ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82320A" w:rsidRDefault="0082320A" w:rsidP="006878F0">
      <w:pPr>
        <w:jc w:val="both"/>
        <w:rPr>
          <w:sz w:val="28"/>
          <w:szCs w:val="28"/>
          <w:lang w:val="ru-RU"/>
        </w:rPr>
      </w:pPr>
    </w:p>
    <w:p w:rsidR="0082320A" w:rsidRDefault="0082320A" w:rsidP="00687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изложить пункты 1;2;3;4 решения в следующей редакции:</w:t>
      </w:r>
    </w:p>
    <w:p w:rsidR="0082320A" w:rsidRDefault="0082320A" w:rsidP="006878F0">
      <w:pPr>
        <w:jc w:val="both"/>
        <w:rPr>
          <w:sz w:val="28"/>
          <w:szCs w:val="28"/>
          <w:lang w:val="ru-RU"/>
        </w:rPr>
      </w:pPr>
    </w:p>
    <w:p w:rsidR="0082320A" w:rsidRDefault="0082320A" w:rsidP="00687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Установить и  ввести  в  действие  с 1 января 2019 года на  территории  муниципального  образования  Саралинский  сельсовет налог  на  имущество  физических  лиц (далее – налог)</w:t>
      </w:r>
    </w:p>
    <w:p w:rsidR="0082320A" w:rsidRDefault="0082320A" w:rsidP="00687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Установить, что налоговая  база по налогу  в  отношении  объектов  налогообложения  определяется исходя из  их  кадастровой  стоимости.</w:t>
      </w:r>
    </w:p>
    <w:p w:rsidR="0082320A" w:rsidRDefault="0082320A" w:rsidP="00687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Установить  следующие  налоговые  вычеты  при  определении  налоговой  базы.</w:t>
      </w:r>
    </w:p>
    <w:p w:rsidR="0082320A" w:rsidRDefault="0082320A" w:rsidP="000931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Pr="0009310B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E22638">
        <w:rPr>
          <w:color w:val="333333"/>
          <w:sz w:val="28"/>
          <w:szCs w:val="28"/>
          <w:shd w:val="clear" w:color="auto" w:fill="FFFFFF"/>
          <w:lang w:val="ru-RU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</w:t>
      </w:r>
      <w:r w:rsidRPr="00E2263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hyperlink r:id="rId4" w:anchor="dst100259" w:history="1">
        <w:r w:rsidRPr="00E22638">
          <w:rPr>
            <w:rStyle w:val="a3"/>
            <w:color w:val="666699"/>
            <w:sz w:val="28"/>
            <w:szCs w:val="28"/>
            <w:u w:val="none"/>
            <w:shd w:val="clear" w:color="auto" w:fill="FFFFFF"/>
            <w:lang w:val="ru-RU"/>
          </w:rPr>
          <w:t>общей площади</w:t>
        </w:r>
      </w:hyperlink>
      <w:r w:rsidRPr="00E2263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22638">
        <w:rPr>
          <w:color w:val="333333"/>
          <w:sz w:val="28"/>
          <w:szCs w:val="28"/>
          <w:shd w:val="clear" w:color="auto" w:fill="FFFFFF"/>
          <w:lang w:val="ru-RU"/>
        </w:rPr>
        <w:t>этой квартиры, части жилого дома.</w:t>
      </w:r>
    </w:p>
    <w:p w:rsidR="0082320A" w:rsidRDefault="0082320A" w:rsidP="006878F0">
      <w:pPr>
        <w:jc w:val="both"/>
        <w:rPr>
          <w:sz w:val="28"/>
          <w:szCs w:val="28"/>
          <w:lang w:val="ru-RU"/>
        </w:rPr>
      </w:pPr>
    </w:p>
    <w:p w:rsidR="0082320A" w:rsidRPr="0009310B" w:rsidRDefault="0082320A" w:rsidP="0009310B">
      <w:pPr>
        <w:rPr>
          <w:sz w:val="28"/>
          <w:szCs w:val="28"/>
          <w:lang w:val="ru-RU"/>
        </w:rPr>
      </w:pPr>
      <w:r w:rsidRPr="0009310B">
        <w:rPr>
          <w:sz w:val="28"/>
          <w:szCs w:val="28"/>
          <w:lang w:val="ru-RU"/>
        </w:rPr>
        <w:lastRenderedPageBreak/>
        <w:t xml:space="preserve">3.2. </w:t>
      </w:r>
      <w:r w:rsidRPr="0009310B">
        <w:rPr>
          <w:sz w:val="28"/>
          <w:szCs w:val="28"/>
          <w:shd w:val="clear" w:color="auto" w:fill="FFFFFF"/>
          <w:lang w:val="ru-RU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</w:t>
      </w:r>
      <w:r w:rsidRPr="0009310B">
        <w:rPr>
          <w:sz w:val="28"/>
          <w:szCs w:val="28"/>
          <w:lang w:val="ru-RU"/>
        </w:rPr>
        <w:t>;</w:t>
      </w:r>
    </w:p>
    <w:p w:rsidR="0082320A" w:rsidRDefault="0082320A" w:rsidP="000931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</w:t>
      </w:r>
      <w:r w:rsidRPr="00E22638">
        <w:rPr>
          <w:sz w:val="28"/>
          <w:szCs w:val="28"/>
          <w:lang w:val="ru-RU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</w:t>
      </w:r>
      <w:r>
        <w:rPr>
          <w:sz w:val="28"/>
          <w:szCs w:val="28"/>
          <w:lang w:val="ru-RU"/>
        </w:rPr>
        <w:t>;</w:t>
      </w:r>
    </w:p>
    <w:p w:rsidR="0082320A" w:rsidRDefault="0082320A" w:rsidP="00687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</w:t>
      </w:r>
      <w:r w:rsidRPr="0009310B">
        <w:rPr>
          <w:sz w:val="28"/>
          <w:szCs w:val="28"/>
          <w:shd w:val="clear" w:color="auto" w:fill="FFFFFF"/>
          <w:lang w:val="ru-RU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</w:t>
      </w:r>
      <w:r>
        <w:rPr>
          <w:sz w:val="28"/>
          <w:szCs w:val="28"/>
          <w:lang w:val="ru-RU"/>
        </w:rPr>
        <w:t>;</w:t>
      </w:r>
    </w:p>
    <w:p w:rsidR="0082320A" w:rsidRDefault="0082320A" w:rsidP="00687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Установить  следующие  налоговые  ставки  по  налогу:</w:t>
      </w:r>
    </w:p>
    <w:p w:rsidR="0082320A" w:rsidRDefault="0082320A" w:rsidP="00687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 </w:t>
      </w:r>
      <w:r w:rsidR="00E710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0,1  процента  в  отношении  жилых  домов.</w:t>
      </w:r>
    </w:p>
    <w:p w:rsidR="0082320A" w:rsidRDefault="0082320A" w:rsidP="00687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E710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0,1  процента  в  отношении  жилых  помещений.</w:t>
      </w:r>
    </w:p>
    <w:p w:rsidR="0082320A" w:rsidRDefault="0082320A" w:rsidP="00687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   </w:t>
      </w:r>
      <w:r w:rsidR="00E710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0,1  процента  в  отношении  объектов незавершенного  строительства  в  случае, если  проектируемый  назначением    таких  объектов  является  жилой  дом;</w:t>
      </w:r>
    </w:p>
    <w:p w:rsidR="0082320A" w:rsidRDefault="0082320A" w:rsidP="00687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E710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0,1  процента  в  отношении   единых  недвижимых  комплексов,  в  состав  которых  входит хотя бы  одно  жилое  помещение (жилой  дом);</w:t>
      </w:r>
    </w:p>
    <w:p w:rsidR="0082320A" w:rsidRDefault="0082320A" w:rsidP="00687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 </w:t>
      </w:r>
      <w:r w:rsidR="00E710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0,1  процента  в  отношении  гаражей  и  </w:t>
      </w:r>
      <w:proofErr w:type="gramStart"/>
      <w:r>
        <w:rPr>
          <w:sz w:val="28"/>
          <w:szCs w:val="28"/>
          <w:lang w:val="ru-RU"/>
        </w:rPr>
        <w:t>Машино</w:t>
      </w:r>
      <w:proofErr w:type="gramEnd"/>
      <w:r>
        <w:rPr>
          <w:sz w:val="28"/>
          <w:szCs w:val="28"/>
          <w:lang w:val="ru-RU"/>
        </w:rPr>
        <w:t xml:space="preserve"> - мест;</w:t>
      </w:r>
    </w:p>
    <w:p w:rsidR="0082320A" w:rsidRDefault="0082320A" w:rsidP="00687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</w:t>
      </w:r>
      <w:r w:rsidR="00E710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0,1  процента  в  отношении    хозяйственных  строений или  сооружений,  площадь  каждого  из  которых  не  превышает  50  квадратных  метров  и  которые  расположены на  земельных  участках,  предоставленных  для  ведения  личного  подсобного, дачного  хозяйства, огородничества, садоводства или  индивидуального  жилищного  строительства.</w:t>
      </w:r>
    </w:p>
    <w:p w:rsidR="0082320A" w:rsidRDefault="0082320A" w:rsidP="006878F0">
      <w:pPr>
        <w:jc w:val="both"/>
        <w:rPr>
          <w:sz w:val="28"/>
          <w:szCs w:val="28"/>
          <w:lang w:val="ru-RU"/>
        </w:rPr>
      </w:pPr>
    </w:p>
    <w:p w:rsidR="0082320A" w:rsidRDefault="0082320A" w:rsidP="006878F0">
      <w:pPr>
        <w:jc w:val="both"/>
        <w:rPr>
          <w:sz w:val="28"/>
          <w:szCs w:val="28"/>
          <w:lang w:val="ru-RU"/>
        </w:rPr>
      </w:pPr>
    </w:p>
    <w:p w:rsidR="0082320A" w:rsidRDefault="0082320A" w:rsidP="00687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</w:t>
      </w:r>
      <w:r w:rsidR="00E710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Настоящее  решение  вступает в  силу  по  истечении  одного  месяца с  момента  официального опубликования, но не ранее 1  января 2019 года.                                                        </w:t>
      </w:r>
    </w:p>
    <w:p w:rsidR="0082320A" w:rsidRDefault="0082320A" w:rsidP="006878F0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82320A" w:rsidRDefault="0082320A" w:rsidP="006878F0">
      <w:pPr>
        <w:ind w:left="360"/>
        <w:rPr>
          <w:sz w:val="28"/>
          <w:szCs w:val="28"/>
          <w:lang w:val="ru-RU"/>
        </w:rPr>
      </w:pPr>
    </w:p>
    <w:p w:rsidR="0082320A" w:rsidRDefault="0082320A" w:rsidP="006878F0">
      <w:pPr>
        <w:ind w:left="360"/>
        <w:rPr>
          <w:sz w:val="28"/>
          <w:szCs w:val="28"/>
          <w:lang w:val="ru-RU"/>
        </w:rPr>
      </w:pPr>
    </w:p>
    <w:p w:rsidR="0082320A" w:rsidRDefault="0082320A" w:rsidP="006878F0">
      <w:pPr>
        <w:ind w:left="360"/>
        <w:rPr>
          <w:sz w:val="28"/>
          <w:szCs w:val="28"/>
          <w:lang w:val="ru-RU"/>
        </w:rPr>
      </w:pPr>
    </w:p>
    <w:p w:rsidR="0082320A" w:rsidRDefault="0082320A" w:rsidP="006878F0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</w:p>
    <w:p w:rsidR="0082320A" w:rsidRDefault="0082320A" w:rsidP="006878F0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Саралинского  сельсовета                                                        А.И. Мельверт</w:t>
      </w:r>
    </w:p>
    <w:p w:rsidR="0082320A" w:rsidRDefault="0082320A" w:rsidP="006878F0">
      <w:pPr>
        <w:ind w:left="360"/>
        <w:rPr>
          <w:sz w:val="28"/>
          <w:szCs w:val="28"/>
          <w:lang w:val="ru-RU"/>
        </w:rPr>
      </w:pPr>
    </w:p>
    <w:p w:rsidR="0082320A" w:rsidRDefault="0082320A">
      <w:pPr>
        <w:rPr>
          <w:lang w:val="ru-RU"/>
        </w:rPr>
      </w:pPr>
    </w:p>
    <w:p w:rsidR="0082320A" w:rsidRDefault="0082320A">
      <w:pPr>
        <w:rPr>
          <w:lang w:val="ru-RU"/>
        </w:rPr>
      </w:pPr>
    </w:p>
    <w:p w:rsidR="0082320A" w:rsidRDefault="0082320A">
      <w:pPr>
        <w:rPr>
          <w:lang w:val="ru-RU"/>
        </w:rPr>
      </w:pPr>
    </w:p>
    <w:p w:rsidR="0082320A" w:rsidRDefault="0082320A">
      <w:pPr>
        <w:rPr>
          <w:lang w:val="ru-RU"/>
        </w:rPr>
      </w:pPr>
    </w:p>
    <w:p w:rsidR="0082320A" w:rsidRDefault="0082320A">
      <w:pPr>
        <w:rPr>
          <w:lang w:val="ru-RU"/>
        </w:rPr>
      </w:pPr>
    </w:p>
    <w:p w:rsidR="0082320A" w:rsidRDefault="0082320A">
      <w:pPr>
        <w:rPr>
          <w:lang w:val="ru-RU"/>
        </w:rPr>
      </w:pPr>
    </w:p>
    <w:p w:rsidR="0082320A" w:rsidRDefault="0082320A">
      <w:pPr>
        <w:rPr>
          <w:lang w:val="ru-RU"/>
        </w:rPr>
      </w:pPr>
    </w:p>
    <w:p w:rsidR="0082320A" w:rsidRDefault="0082320A">
      <w:pPr>
        <w:rPr>
          <w:lang w:val="ru-RU"/>
        </w:rPr>
      </w:pPr>
    </w:p>
    <w:p w:rsidR="0082320A" w:rsidRDefault="0082320A">
      <w:pPr>
        <w:rPr>
          <w:lang w:val="ru-RU"/>
        </w:rPr>
      </w:pPr>
    </w:p>
    <w:p w:rsidR="0082320A" w:rsidRDefault="0082320A">
      <w:pPr>
        <w:rPr>
          <w:lang w:val="ru-RU"/>
        </w:rPr>
      </w:pPr>
    </w:p>
    <w:p w:rsidR="0082320A" w:rsidRDefault="0082320A">
      <w:pPr>
        <w:rPr>
          <w:lang w:val="ru-RU"/>
        </w:rPr>
      </w:pPr>
    </w:p>
    <w:p w:rsidR="0082320A" w:rsidRDefault="0082320A">
      <w:pPr>
        <w:rPr>
          <w:lang w:val="ru-RU"/>
        </w:rPr>
      </w:pPr>
    </w:p>
    <w:p w:rsidR="0082320A" w:rsidRDefault="0082320A">
      <w:pPr>
        <w:rPr>
          <w:lang w:val="ru-RU"/>
        </w:rPr>
      </w:pPr>
    </w:p>
    <w:p w:rsidR="0082320A" w:rsidRDefault="0082320A">
      <w:pPr>
        <w:rPr>
          <w:lang w:val="ru-RU"/>
        </w:rPr>
      </w:pPr>
    </w:p>
    <w:p w:rsidR="0082320A" w:rsidRDefault="0082320A">
      <w:pPr>
        <w:rPr>
          <w:lang w:val="ru-RU"/>
        </w:rPr>
      </w:pPr>
    </w:p>
    <w:p w:rsidR="0082320A" w:rsidRPr="00E22638" w:rsidRDefault="0082320A">
      <w:pPr>
        <w:rPr>
          <w:sz w:val="28"/>
          <w:szCs w:val="28"/>
          <w:lang w:val="ru-RU"/>
        </w:rPr>
      </w:pPr>
    </w:p>
    <w:p w:rsidR="0082320A" w:rsidRPr="00E22638" w:rsidRDefault="0082320A" w:rsidP="00E22638">
      <w:pPr>
        <w:rPr>
          <w:sz w:val="28"/>
          <w:szCs w:val="28"/>
          <w:lang w:val="ru-RU"/>
        </w:rPr>
      </w:pPr>
    </w:p>
    <w:sectPr w:rsidR="0082320A" w:rsidRPr="00E22638" w:rsidSect="00B6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F0"/>
    <w:rsid w:val="0009310B"/>
    <w:rsid w:val="0010250D"/>
    <w:rsid w:val="00120F23"/>
    <w:rsid w:val="00152B2F"/>
    <w:rsid w:val="0025735A"/>
    <w:rsid w:val="003F4E86"/>
    <w:rsid w:val="00430DBA"/>
    <w:rsid w:val="004A4FC7"/>
    <w:rsid w:val="005775AC"/>
    <w:rsid w:val="006878F0"/>
    <w:rsid w:val="006B516D"/>
    <w:rsid w:val="0074770E"/>
    <w:rsid w:val="00747FD5"/>
    <w:rsid w:val="0082320A"/>
    <w:rsid w:val="00886586"/>
    <w:rsid w:val="00957AAF"/>
    <w:rsid w:val="00A749A4"/>
    <w:rsid w:val="00AF04B8"/>
    <w:rsid w:val="00B626D1"/>
    <w:rsid w:val="00BD230D"/>
    <w:rsid w:val="00C23134"/>
    <w:rsid w:val="00CF2774"/>
    <w:rsid w:val="00D35FFF"/>
    <w:rsid w:val="00E02196"/>
    <w:rsid w:val="00E14A4A"/>
    <w:rsid w:val="00E22638"/>
    <w:rsid w:val="00E57439"/>
    <w:rsid w:val="00E71067"/>
    <w:rsid w:val="00EA53D2"/>
    <w:rsid w:val="00FA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F0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22638"/>
  </w:style>
  <w:style w:type="character" w:styleId="a3">
    <w:name w:val="Hyperlink"/>
    <w:basedOn w:val="a0"/>
    <w:uiPriority w:val="99"/>
    <w:rsid w:val="00E22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771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554</Words>
  <Characters>3163</Characters>
  <Application>Microsoft Office Word</Application>
  <DocSecurity>0</DocSecurity>
  <Lines>26</Lines>
  <Paragraphs>7</Paragraphs>
  <ScaleCrop>false</ScaleCrop>
  <Company>**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2015-11-19T04:10:00Z</dcterms:created>
  <dcterms:modified xsi:type="dcterms:W3CDTF">2018-11-26T04:13:00Z</dcterms:modified>
</cp:coreProperties>
</file>