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2C" w:rsidRPr="00024860" w:rsidRDefault="00B74503">
      <w:pPr>
        <w:pStyle w:val="30"/>
        <w:shd w:val="clear" w:color="auto" w:fill="auto"/>
        <w:spacing w:after="0" w:line="300" w:lineRule="exact"/>
        <w:ind w:left="20"/>
        <w:rPr>
          <w:sz w:val="32"/>
          <w:szCs w:val="32"/>
        </w:rPr>
      </w:pPr>
      <w:r w:rsidRPr="00024860">
        <w:rPr>
          <w:rStyle w:val="31"/>
          <w:b/>
          <w:bCs/>
          <w:sz w:val="32"/>
          <w:szCs w:val="32"/>
        </w:rPr>
        <w:t xml:space="preserve">российская </w:t>
      </w:r>
      <w:r w:rsidRPr="00024860">
        <w:rPr>
          <w:rStyle w:val="315pt"/>
          <w:b/>
          <w:sz w:val="32"/>
          <w:szCs w:val="32"/>
        </w:rPr>
        <w:t>федерация</w:t>
      </w:r>
    </w:p>
    <w:p w:rsidR="001A372C" w:rsidRDefault="00B74503">
      <w:pPr>
        <w:pStyle w:val="30"/>
        <w:shd w:val="clear" w:color="auto" w:fill="auto"/>
        <w:spacing w:after="756" w:line="365" w:lineRule="exact"/>
        <w:ind w:left="20"/>
        <w:rPr>
          <w:rStyle w:val="315pt0"/>
          <w:b/>
          <w:sz w:val="32"/>
          <w:szCs w:val="32"/>
        </w:rPr>
      </w:pPr>
      <w:r w:rsidRPr="00024860">
        <w:rPr>
          <w:sz w:val="32"/>
          <w:szCs w:val="32"/>
        </w:rPr>
        <w:t xml:space="preserve">РЕСПУБЛИКА </w:t>
      </w:r>
      <w:r w:rsidRPr="00024860">
        <w:rPr>
          <w:rStyle w:val="315pt0"/>
          <w:b/>
          <w:sz w:val="32"/>
          <w:szCs w:val="32"/>
        </w:rPr>
        <w:t>ХАКАСИЯ</w:t>
      </w:r>
      <w:r w:rsidRPr="00024860">
        <w:rPr>
          <w:rStyle w:val="315pt0"/>
          <w:b/>
          <w:sz w:val="32"/>
          <w:szCs w:val="32"/>
        </w:rPr>
        <w:br/>
      </w:r>
      <w:r w:rsidRPr="00024860">
        <w:rPr>
          <w:sz w:val="32"/>
          <w:szCs w:val="32"/>
        </w:rPr>
        <w:t xml:space="preserve">ОРДЖОНИКИДЗЕВСКИЙ </w:t>
      </w:r>
      <w:r w:rsidRPr="00024860">
        <w:rPr>
          <w:rStyle w:val="315pt0"/>
          <w:b/>
          <w:sz w:val="32"/>
          <w:szCs w:val="32"/>
        </w:rPr>
        <w:t>РАЙОН</w:t>
      </w:r>
      <w:r w:rsidRPr="00024860">
        <w:rPr>
          <w:rStyle w:val="315pt0"/>
          <w:b/>
          <w:sz w:val="32"/>
          <w:szCs w:val="32"/>
        </w:rPr>
        <w:br/>
      </w:r>
      <w:r w:rsidRPr="00024860">
        <w:rPr>
          <w:sz w:val="32"/>
          <w:szCs w:val="32"/>
        </w:rPr>
        <w:t>СОВЕТ ДЕПУТАТОВ</w:t>
      </w:r>
      <w:r w:rsidRPr="00024860">
        <w:rPr>
          <w:sz w:val="32"/>
          <w:szCs w:val="32"/>
        </w:rPr>
        <w:br/>
        <w:t xml:space="preserve">КРАСНОИЮССКОГО </w:t>
      </w:r>
      <w:r w:rsidRPr="00024860">
        <w:rPr>
          <w:rStyle w:val="315pt0"/>
          <w:b/>
          <w:sz w:val="32"/>
          <w:szCs w:val="32"/>
        </w:rPr>
        <w:t>СЕЛЬСОВЕТА</w:t>
      </w:r>
    </w:p>
    <w:p w:rsidR="001A372C" w:rsidRDefault="00B74503">
      <w:pPr>
        <w:pStyle w:val="10"/>
        <w:keepNext/>
        <w:keepLines/>
        <w:shd w:val="clear" w:color="auto" w:fill="auto"/>
        <w:spacing w:before="0" w:after="0" w:line="320" w:lineRule="exact"/>
        <w:ind w:left="20"/>
      </w:pPr>
      <w:bookmarkStart w:id="0" w:name="bookmark0"/>
      <w:r>
        <w:t>РЕШЕНИЕ</w:t>
      </w:r>
      <w:bookmarkEnd w:id="0"/>
    </w:p>
    <w:p w:rsidR="001A372C" w:rsidRDefault="008C6A65">
      <w:pPr>
        <w:pStyle w:val="20"/>
        <w:shd w:val="clear" w:color="auto" w:fill="auto"/>
        <w:tabs>
          <w:tab w:val="left" w:pos="8492"/>
        </w:tabs>
        <w:spacing w:before="0" w:after="327" w:line="280" w:lineRule="exact"/>
        <w:ind w:firstLine="260"/>
      </w:pPr>
      <w:r>
        <w:t xml:space="preserve">11 </w:t>
      </w:r>
      <w:r w:rsidR="005A41B0">
        <w:t>февраля 2022</w:t>
      </w:r>
      <w:r w:rsidR="00B74503">
        <w:t xml:space="preserve"> г.</w:t>
      </w:r>
      <w:r w:rsidR="00B74503">
        <w:tab/>
        <w:t>№</w:t>
      </w:r>
      <w:r>
        <w:t xml:space="preserve"> 5</w:t>
      </w:r>
      <w:r w:rsidR="00B94311">
        <w:t>8</w:t>
      </w:r>
      <w:bookmarkStart w:id="1" w:name="_GoBack"/>
      <w:bookmarkEnd w:id="1"/>
    </w:p>
    <w:p w:rsidR="001A372C" w:rsidRDefault="0057375E">
      <w:pPr>
        <w:pStyle w:val="20"/>
        <w:shd w:val="clear" w:color="auto" w:fill="auto"/>
        <w:spacing w:before="0" w:after="309" w:line="280" w:lineRule="exact"/>
        <w:ind w:left="20"/>
        <w:jc w:val="center"/>
      </w:pPr>
      <w:r>
        <w:t>с. Июс</w:t>
      </w:r>
    </w:p>
    <w:p w:rsidR="001A372C" w:rsidRDefault="00B74503">
      <w:pPr>
        <w:pStyle w:val="30"/>
        <w:shd w:val="clear" w:color="auto" w:fill="auto"/>
        <w:spacing w:after="300" w:line="322" w:lineRule="exact"/>
        <w:ind w:left="20"/>
      </w:pPr>
      <w:r>
        <w:t>Об уста</w:t>
      </w:r>
      <w:r w:rsidR="005A41B0">
        <w:t>новлении на территории Красноиюс</w:t>
      </w:r>
      <w:r>
        <w:t>ского сельсовета</w:t>
      </w:r>
      <w:r>
        <w:br/>
        <w:t>Орджоникидзевского района Республики Хакасия налога</w:t>
      </w:r>
      <w:r>
        <w:br/>
        <w:t>на имущество физических лиц</w:t>
      </w:r>
    </w:p>
    <w:p w:rsidR="001A372C" w:rsidRDefault="00B74503">
      <w:pPr>
        <w:pStyle w:val="20"/>
        <w:shd w:val="clear" w:color="auto" w:fill="auto"/>
        <w:spacing w:before="0" w:after="300" w:line="322" w:lineRule="exact"/>
      </w:pPr>
      <w:r>
        <w:t>В соответствии с главой 32 Налогового кодекса Российской Федерации статьей 14 Федерального закона от 06.10.2003 г. № 131-ФЗ «Об общих принципах организации местного самоуправления в Российской Федерации» (с последующими изменениями и дополнениями), руководствуясь Уставом муниципального образования Красноиюсский сель</w:t>
      </w:r>
      <w:r w:rsidR="005A41B0">
        <w:t>совет, Совет депутатов Красноиюс</w:t>
      </w:r>
      <w:r>
        <w:t xml:space="preserve">ского сельсовета Орджоникидзевского района Республики Хакасия, </w:t>
      </w:r>
      <w:r>
        <w:rPr>
          <w:rStyle w:val="23pt"/>
        </w:rPr>
        <w:t>РЕШИЛ:</w:t>
      </w:r>
    </w:p>
    <w:p w:rsidR="001A372C" w:rsidRDefault="00B74503">
      <w:pPr>
        <w:pStyle w:val="20"/>
        <w:numPr>
          <w:ilvl w:val="0"/>
          <w:numId w:val="1"/>
        </w:numPr>
        <w:shd w:val="clear" w:color="auto" w:fill="auto"/>
        <w:tabs>
          <w:tab w:val="left" w:pos="681"/>
        </w:tabs>
        <w:spacing w:before="0" w:after="0" w:line="322" w:lineRule="exact"/>
        <w:ind w:firstLine="260"/>
      </w:pPr>
      <w:r>
        <w:t>Ввести и ус</w:t>
      </w:r>
      <w:r w:rsidR="005A41B0">
        <w:t>тановить на территории Красноиюс</w:t>
      </w:r>
      <w:r>
        <w:t>ского сельсовета Орджоникидзевского района Республики Хакасия налог на имущество физических лиц (далее налог).</w:t>
      </w:r>
    </w:p>
    <w:p w:rsidR="001A372C" w:rsidRDefault="00B74503">
      <w:pPr>
        <w:pStyle w:val="20"/>
        <w:numPr>
          <w:ilvl w:val="0"/>
          <w:numId w:val="1"/>
        </w:numPr>
        <w:shd w:val="clear" w:color="auto" w:fill="auto"/>
        <w:tabs>
          <w:tab w:val="left" w:pos="681"/>
        </w:tabs>
        <w:spacing w:before="0" w:after="0" w:line="322" w:lineRule="exact"/>
        <w:ind w:firstLine="260"/>
      </w:pPr>
      <w:r>
        <w:t>Установить следующие налоговые ставки по налогу:</w:t>
      </w:r>
    </w:p>
    <w:p w:rsidR="001A372C" w:rsidRDefault="00B74503">
      <w:pPr>
        <w:pStyle w:val="20"/>
        <w:numPr>
          <w:ilvl w:val="1"/>
          <w:numId w:val="1"/>
        </w:numPr>
        <w:shd w:val="clear" w:color="auto" w:fill="auto"/>
        <w:tabs>
          <w:tab w:val="left" w:pos="870"/>
        </w:tabs>
        <w:spacing w:before="0" w:after="0" w:line="322" w:lineRule="exact"/>
        <w:ind w:firstLine="260"/>
      </w:pPr>
      <w:r>
        <w:t>0,1 процент в отношении жилых домов, частей жилых домов;</w:t>
      </w:r>
    </w:p>
    <w:p w:rsidR="001A372C" w:rsidRDefault="00B74503">
      <w:pPr>
        <w:pStyle w:val="20"/>
        <w:numPr>
          <w:ilvl w:val="1"/>
          <w:numId w:val="1"/>
        </w:numPr>
        <w:shd w:val="clear" w:color="auto" w:fill="auto"/>
        <w:tabs>
          <w:tab w:val="left" w:pos="870"/>
        </w:tabs>
        <w:spacing w:before="0" w:after="0" w:line="322" w:lineRule="exact"/>
        <w:ind w:firstLine="260"/>
      </w:pPr>
      <w:r>
        <w:t>0,1 процент в отношении квартир, частей квартир, комнат;</w:t>
      </w:r>
    </w:p>
    <w:p w:rsidR="001A372C" w:rsidRDefault="00B74503">
      <w:pPr>
        <w:pStyle w:val="20"/>
        <w:numPr>
          <w:ilvl w:val="1"/>
          <w:numId w:val="1"/>
        </w:numPr>
        <w:shd w:val="clear" w:color="auto" w:fill="auto"/>
        <w:tabs>
          <w:tab w:val="left" w:pos="870"/>
        </w:tabs>
        <w:spacing w:before="0" w:after="0" w:line="322" w:lineRule="exact"/>
        <w:ind w:firstLine="260"/>
      </w:pPr>
      <w:r>
        <w:t>0,1 процент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1A372C" w:rsidRDefault="00B74503">
      <w:pPr>
        <w:pStyle w:val="20"/>
        <w:numPr>
          <w:ilvl w:val="1"/>
          <w:numId w:val="1"/>
        </w:numPr>
        <w:shd w:val="clear" w:color="auto" w:fill="auto"/>
        <w:tabs>
          <w:tab w:val="left" w:pos="870"/>
        </w:tabs>
        <w:spacing w:before="0" w:after="0" w:line="322" w:lineRule="exact"/>
        <w:ind w:firstLine="260"/>
      </w:pPr>
      <w:r>
        <w:t>0,1 процент в отношении единых недвижимых комплексов, в состав которых входит хотя бы один жилой дом;</w:t>
      </w:r>
    </w:p>
    <w:p w:rsidR="001A372C" w:rsidRDefault="00B74503">
      <w:pPr>
        <w:pStyle w:val="20"/>
        <w:numPr>
          <w:ilvl w:val="1"/>
          <w:numId w:val="1"/>
        </w:numPr>
        <w:shd w:val="clear" w:color="auto" w:fill="auto"/>
        <w:tabs>
          <w:tab w:val="left" w:pos="870"/>
        </w:tabs>
        <w:spacing w:before="0" w:after="0" w:line="322" w:lineRule="exact"/>
        <w:ind w:firstLine="260"/>
      </w:pPr>
      <w:r>
        <w:t xml:space="preserve">0,1 процент в отношении гаражей и </w:t>
      </w:r>
      <w:proofErr w:type="spellStart"/>
      <w:r>
        <w:t>машино</w:t>
      </w:r>
      <w:proofErr w:type="spellEnd"/>
      <w:r>
        <w:t>-мест;</w:t>
      </w:r>
    </w:p>
    <w:p w:rsidR="001A372C" w:rsidRDefault="00911784">
      <w:pPr>
        <w:pStyle w:val="20"/>
        <w:numPr>
          <w:ilvl w:val="1"/>
          <w:numId w:val="1"/>
        </w:numPr>
        <w:shd w:val="clear" w:color="auto" w:fill="auto"/>
        <w:tabs>
          <w:tab w:val="left" w:pos="870"/>
        </w:tabs>
        <w:spacing w:before="0" w:after="0" w:line="322" w:lineRule="exact"/>
        <w:ind w:firstLine="260"/>
      </w:pPr>
      <w:r>
        <w:t>0,1</w:t>
      </w:r>
      <w:r w:rsidR="00B74503">
        <w:t xml:space="preserve"> процент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огородничества, садоводства или индивидуального жилищного строительства;</w:t>
      </w:r>
    </w:p>
    <w:p w:rsidR="001A372C" w:rsidRDefault="00B74503">
      <w:pPr>
        <w:pStyle w:val="20"/>
        <w:numPr>
          <w:ilvl w:val="1"/>
          <w:numId w:val="1"/>
        </w:numPr>
        <w:shd w:val="clear" w:color="auto" w:fill="auto"/>
        <w:tabs>
          <w:tab w:val="left" w:pos="870"/>
        </w:tabs>
        <w:spacing w:before="0" w:after="0" w:line="322" w:lineRule="exact"/>
        <w:ind w:firstLine="260"/>
      </w:pPr>
      <w:r>
        <w:t>в отношении объектов налогообложения, предусмотренных абзацем вторым пункта 10 статьи 378.2 Налогового кодекса Российской Федерации, кадастровая стоимость каждого из которых:</w:t>
      </w:r>
    </w:p>
    <w:p w:rsidR="001A372C" w:rsidRDefault="00B74503">
      <w:pPr>
        <w:pStyle w:val="20"/>
        <w:numPr>
          <w:ilvl w:val="0"/>
          <w:numId w:val="2"/>
        </w:numPr>
        <w:shd w:val="clear" w:color="auto" w:fill="auto"/>
        <w:tabs>
          <w:tab w:val="left" w:pos="535"/>
        </w:tabs>
        <w:spacing w:before="0" w:after="0" w:line="322" w:lineRule="exact"/>
        <w:ind w:firstLine="280"/>
      </w:pPr>
      <w:r>
        <w:t>менее 20 миллионов рублей - в размере 0,5 процента;</w:t>
      </w:r>
    </w:p>
    <w:p w:rsidR="001A372C" w:rsidRDefault="00B74503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322" w:lineRule="exact"/>
        <w:ind w:firstLine="280"/>
      </w:pPr>
      <w:r>
        <w:lastRenderedPageBreak/>
        <w:t>от 20 миллионов рублей (включительно) до 50 миллионов рублей - 1,5 процента;</w:t>
      </w:r>
    </w:p>
    <w:p w:rsidR="001A372C" w:rsidRDefault="00B74503">
      <w:pPr>
        <w:pStyle w:val="20"/>
        <w:numPr>
          <w:ilvl w:val="0"/>
          <w:numId w:val="2"/>
        </w:numPr>
        <w:shd w:val="clear" w:color="auto" w:fill="auto"/>
        <w:tabs>
          <w:tab w:val="left" w:pos="539"/>
        </w:tabs>
        <w:spacing w:before="0" w:after="0" w:line="322" w:lineRule="exact"/>
        <w:ind w:firstLine="280"/>
      </w:pPr>
      <w:r>
        <w:t>свыше 50 миллионов рублей (включительно) - 2,0 процента;</w:t>
      </w:r>
    </w:p>
    <w:p w:rsidR="001A372C" w:rsidRDefault="00B74503">
      <w:pPr>
        <w:pStyle w:val="20"/>
        <w:shd w:val="clear" w:color="auto" w:fill="auto"/>
        <w:spacing w:before="0" w:after="0" w:line="322" w:lineRule="exact"/>
      </w:pPr>
      <w:r>
        <w:t>В отношении объектов налогообложения, кадастровая стоимость каждого из которых превышает 300 миллионов рублей - 2,0 процента».</w:t>
      </w:r>
    </w:p>
    <w:p w:rsidR="001A372C" w:rsidRDefault="00B74503">
      <w:pPr>
        <w:pStyle w:val="20"/>
        <w:numPr>
          <w:ilvl w:val="1"/>
          <w:numId w:val="1"/>
        </w:numPr>
        <w:shd w:val="clear" w:color="auto" w:fill="auto"/>
        <w:tabs>
          <w:tab w:val="left" w:pos="1043"/>
        </w:tabs>
        <w:spacing w:before="0" w:after="0" w:line="322" w:lineRule="exact"/>
        <w:ind w:firstLine="280"/>
      </w:pPr>
      <w:r>
        <w:t>0,5 процента в отношении прочих объектов налогообложения.</w:t>
      </w:r>
    </w:p>
    <w:p w:rsidR="001A372C" w:rsidRDefault="00B74503">
      <w:pPr>
        <w:pStyle w:val="20"/>
        <w:numPr>
          <w:ilvl w:val="0"/>
          <w:numId w:val="1"/>
        </w:numPr>
        <w:shd w:val="clear" w:color="auto" w:fill="auto"/>
        <w:tabs>
          <w:tab w:val="left" w:pos="713"/>
        </w:tabs>
        <w:spacing w:before="0" w:after="0" w:line="322" w:lineRule="exact"/>
        <w:ind w:firstLine="280"/>
      </w:pPr>
      <w:r>
        <w:t xml:space="preserve">Решение Совета депутатов от 13.11.2019 года № </w:t>
      </w:r>
      <w:r w:rsidR="008C6A65">
        <w:t xml:space="preserve">27 </w:t>
      </w:r>
      <w:r>
        <w:t>«Об установлении на территории Красноиюсского сельсовета Орджоникидзевского района Республики Хакасия налога на имущество физических лиц» (с последующими изменениями и дополнениями), признать утратившим силу.</w:t>
      </w:r>
    </w:p>
    <w:p w:rsidR="001A372C" w:rsidRDefault="00B74503">
      <w:pPr>
        <w:pStyle w:val="20"/>
        <w:numPr>
          <w:ilvl w:val="0"/>
          <w:numId w:val="1"/>
        </w:numPr>
        <w:shd w:val="clear" w:color="auto" w:fill="auto"/>
        <w:tabs>
          <w:tab w:val="left" w:pos="713"/>
        </w:tabs>
        <w:spacing w:before="0" w:after="873" w:line="322" w:lineRule="exact"/>
        <w:ind w:firstLine="280"/>
      </w:pPr>
      <w:r>
        <w:t xml:space="preserve">Настоящее решение Совета депутатов вступает в силу по истечении одного месяца с момента официального опубликования, и распространяется на правоотношения, связанные с исчислением налога на имущество </w:t>
      </w:r>
      <w:r w:rsidR="00024860">
        <w:t xml:space="preserve">физических </w:t>
      </w:r>
      <w:r>
        <w:t>лиц с 01 января</w:t>
      </w:r>
      <w:r w:rsidR="00024860">
        <w:t xml:space="preserve"> </w:t>
      </w:r>
      <w:r>
        <w:t>202</w:t>
      </w:r>
      <w:r w:rsidR="00024860">
        <w:t>1</w:t>
      </w:r>
      <w:r w:rsidR="008C6A65">
        <w:t>г</w:t>
      </w:r>
      <w:r>
        <w:t>ода.</w:t>
      </w:r>
    </w:p>
    <w:p w:rsidR="001A372C" w:rsidRDefault="00024860">
      <w:pPr>
        <w:pStyle w:val="20"/>
        <w:shd w:val="clear" w:color="auto" w:fill="auto"/>
        <w:spacing w:before="0" w:after="0" w:line="280" w:lineRule="exact"/>
      </w:pPr>
      <w:r>
        <w:rPr>
          <w:noProof/>
          <w:lang w:bidi="ar-SA"/>
        </w:rPr>
        <mc:AlternateContent>
          <mc:Choice Requires="wps">
            <w:drawing>
              <wp:anchor distT="0" distB="254000" distL="2246630" distR="63500" simplePos="0" relativeHeight="251657728" behindDoc="1" locked="0" layoutInCell="1" allowOverlap="1">
                <wp:simplePos x="0" y="0"/>
                <wp:positionH relativeFrom="margin">
                  <wp:posOffset>4870450</wp:posOffset>
                </wp:positionH>
                <wp:positionV relativeFrom="paragraph">
                  <wp:posOffset>-17145</wp:posOffset>
                </wp:positionV>
                <wp:extent cx="1082040" cy="177800"/>
                <wp:effectExtent l="3175" t="1905" r="635" b="1905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72C" w:rsidRDefault="00B74503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В. А.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Ербягин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5pt;margin-top:-1.35pt;width:85.2pt;height:14pt;z-index:-251658752;visibility:visible;mso-wrap-style:square;mso-width-percent:0;mso-height-percent:0;mso-wrap-distance-left:176.9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" filled="f" stroked="f">
                <v:textbox style="mso-fit-shape-to-text:t" inset="0,0,0,0">
                  <w:txbxContent>
                    <w:p w:rsidR="001A372C" w:rsidRDefault="00B74503">
                      <w:pPr>
                        <w:pStyle w:val="2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В. А. Ербягин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74503">
        <w:t>Глава Красноиюсского сельсовета</w:t>
      </w:r>
    </w:p>
    <w:sectPr w:rsidR="001A372C">
      <w:pgSz w:w="11900" w:h="16840"/>
      <w:pgMar w:top="1426" w:right="415" w:bottom="880" w:left="20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92" w:rsidRDefault="00B43992">
      <w:r>
        <w:separator/>
      </w:r>
    </w:p>
  </w:endnote>
  <w:endnote w:type="continuationSeparator" w:id="0">
    <w:p w:rsidR="00B43992" w:rsidRDefault="00B4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92" w:rsidRDefault="00B43992"/>
  </w:footnote>
  <w:footnote w:type="continuationSeparator" w:id="0">
    <w:p w:rsidR="00B43992" w:rsidRDefault="00B439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0AE0"/>
    <w:multiLevelType w:val="multilevel"/>
    <w:tmpl w:val="C276C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E468A2"/>
    <w:multiLevelType w:val="multilevel"/>
    <w:tmpl w:val="A3BA99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2C"/>
    <w:rsid w:val="00024860"/>
    <w:rsid w:val="001339DB"/>
    <w:rsid w:val="001A372C"/>
    <w:rsid w:val="0025198C"/>
    <w:rsid w:val="0057375E"/>
    <w:rsid w:val="005A41B0"/>
    <w:rsid w:val="00717C92"/>
    <w:rsid w:val="008C6A65"/>
    <w:rsid w:val="00911784"/>
    <w:rsid w:val="00B43992"/>
    <w:rsid w:val="00B74503"/>
    <w:rsid w:val="00B80119"/>
    <w:rsid w:val="00B94311"/>
    <w:rsid w:val="00C6689B"/>
    <w:rsid w:val="00C9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5pt">
    <w:name w:val="Основной текст (3) + 15 pt;Не полужирный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5pt0">
    <w:name w:val="Основной текст (3) + 1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C6A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A6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5pt">
    <w:name w:val="Основной текст (3) + 15 pt;Не полужирный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5pt0">
    <w:name w:val="Основной текст (3) + 1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C6A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A6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2022-02-10T04:38:00Z</cp:lastPrinted>
  <dcterms:created xsi:type="dcterms:W3CDTF">2022-02-10T04:45:00Z</dcterms:created>
  <dcterms:modified xsi:type="dcterms:W3CDTF">2022-02-10T04:45:00Z</dcterms:modified>
</cp:coreProperties>
</file>