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6F" w:rsidRDefault="00DB386F" w:rsidP="00F82D34">
      <w:pPr>
        <w:pStyle w:val="1"/>
        <w:shd w:val="clear" w:color="auto" w:fill="FFFFFF"/>
        <w:spacing w:before="0" w:beforeAutospacing="0" w:after="0" w:afterAutospacing="0" w:line="242" w:lineRule="atLeast"/>
        <w:jc w:val="both"/>
        <w:rPr>
          <w:b w:val="0"/>
          <w:color w:val="333333"/>
          <w:sz w:val="28"/>
          <w:szCs w:val="28"/>
        </w:rPr>
      </w:pPr>
      <w:r w:rsidRPr="00DB386F">
        <w:rPr>
          <w:b w:val="0"/>
          <w:bCs w:val="0"/>
          <w:color w:val="333333"/>
          <w:sz w:val="28"/>
          <w:szCs w:val="28"/>
        </w:rPr>
        <w:t>Согласно</w:t>
      </w:r>
      <w:r>
        <w:rPr>
          <w:rFonts w:ascii="Arial" w:hAnsi="Arial" w:cs="Arial"/>
          <w:b w:val="0"/>
          <w:bCs w:val="0"/>
          <w:color w:val="333333"/>
          <w:sz w:val="24"/>
          <w:szCs w:val="24"/>
        </w:rPr>
        <w:t xml:space="preserve"> </w:t>
      </w:r>
      <w:r w:rsidRPr="00DB386F">
        <w:rPr>
          <w:b w:val="0"/>
          <w:color w:val="333333"/>
          <w:sz w:val="28"/>
          <w:szCs w:val="28"/>
        </w:rPr>
        <w:t>Федерального закона "Об административном надзоре за лицами, освобожденными из мест лишения свободы" от 06.04.2011 N 64-ФЗ Административный надзор устанавливается судом в отношении совершеннолетнего лица, освобождаемого или освобожденного из мест лишения свободы и имеющего непогашенную либо не</w:t>
      </w:r>
      <w:r>
        <w:rPr>
          <w:b w:val="0"/>
          <w:color w:val="333333"/>
          <w:sz w:val="28"/>
          <w:szCs w:val="28"/>
        </w:rPr>
        <w:t>снятую судимость, за совершение</w:t>
      </w:r>
      <w:bookmarkStart w:id="0" w:name="dst100018"/>
      <w:bookmarkEnd w:id="0"/>
      <w:r w:rsidRPr="00DB38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DB386F">
        <w:rPr>
          <w:b w:val="0"/>
          <w:color w:val="333333"/>
          <w:sz w:val="28"/>
          <w:szCs w:val="28"/>
        </w:rPr>
        <w:t>тяжкого или особо тяжкого преступления;</w:t>
      </w:r>
      <w:bookmarkStart w:id="1" w:name="dst100019"/>
      <w:bookmarkEnd w:id="1"/>
      <w:r w:rsidRPr="00DB386F">
        <w:rPr>
          <w:b w:val="0"/>
          <w:color w:val="333333"/>
          <w:sz w:val="28"/>
          <w:szCs w:val="28"/>
        </w:rPr>
        <w:t xml:space="preserve"> преступления при рецидиве преступлений;</w:t>
      </w:r>
      <w:bookmarkStart w:id="2" w:name="dst100020"/>
      <w:bookmarkEnd w:id="2"/>
      <w:r w:rsidRPr="00DB386F">
        <w:rPr>
          <w:b w:val="0"/>
          <w:color w:val="333333"/>
          <w:sz w:val="28"/>
          <w:szCs w:val="28"/>
        </w:rPr>
        <w:t xml:space="preserve"> умышленного преступления в отношении несовершеннолетнего;</w:t>
      </w:r>
      <w:bookmarkStart w:id="3" w:name="dst31"/>
      <w:bookmarkEnd w:id="3"/>
      <w:r w:rsidRPr="00DB386F">
        <w:rPr>
          <w:b w:val="0"/>
          <w:color w:val="333333"/>
          <w:sz w:val="28"/>
          <w:szCs w:val="28"/>
        </w:rPr>
        <w:t xml:space="preserve"> двух и более преступлений, предусмотренных </w:t>
      </w:r>
      <w:hyperlink r:id="rId5" w:anchor="dst1126" w:history="1">
        <w:r w:rsidRPr="00DB386F">
          <w:rPr>
            <w:b w:val="0"/>
            <w:color w:val="666699"/>
            <w:sz w:val="28"/>
            <w:szCs w:val="28"/>
          </w:rPr>
          <w:t>частью первой статьи 228</w:t>
        </w:r>
      </w:hyperlink>
      <w:r w:rsidRPr="00F82D34">
        <w:rPr>
          <w:b w:val="0"/>
          <w:color w:val="333333"/>
          <w:sz w:val="28"/>
          <w:szCs w:val="28"/>
        </w:rPr>
        <w:t>, </w:t>
      </w:r>
      <w:hyperlink r:id="rId6" w:anchor="dst1152" w:history="1">
        <w:r w:rsidRPr="00F82D34">
          <w:rPr>
            <w:b w:val="0"/>
            <w:color w:val="666699"/>
            <w:sz w:val="28"/>
            <w:szCs w:val="28"/>
          </w:rPr>
          <w:t>статьей 228.3</w:t>
        </w:r>
      </w:hyperlink>
      <w:r w:rsidRPr="00F82D34">
        <w:rPr>
          <w:b w:val="0"/>
          <w:color w:val="333333"/>
          <w:sz w:val="28"/>
          <w:szCs w:val="28"/>
        </w:rPr>
        <w:t>, </w:t>
      </w:r>
      <w:hyperlink r:id="rId7" w:anchor="dst161" w:history="1">
        <w:r w:rsidRPr="00F82D34">
          <w:rPr>
            <w:b w:val="0"/>
            <w:color w:val="666699"/>
            <w:sz w:val="28"/>
            <w:szCs w:val="28"/>
          </w:rPr>
          <w:t>частью первой статьи 231</w:t>
        </w:r>
      </w:hyperlink>
      <w:r w:rsidRPr="00F82D34">
        <w:rPr>
          <w:b w:val="0"/>
          <w:color w:val="333333"/>
          <w:sz w:val="28"/>
          <w:szCs w:val="28"/>
        </w:rPr>
        <w:t>, </w:t>
      </w:r>
      <w:hyperlink r:id="rId8" w:anchor="dst1822" w:history="1">
        <w:r w:rsidRPr="00F82D34">
          <w:rPr>
            <w:b w:val="0"/>
            <w:color w:val="666699"/>
            <w:sz w:val="28"/>
            <w:szCs w:val="28"/>
          </w:rPr>
          <w:t>частью первой статьи 234.1</w:t>
        </w:r>
      </w:hyperlink>
      <w:r w:rsidRPr="00F82D34">
        <w:rPr>
          <w:b w:val="0"/>
          <w:color w:val="333333"/>
          <w:sz w:val="28"/>
          <w:szCs w:val="28"/>
        </w:rPr>
        <w:t> Уголовного кодекса Российской Федерации. При условии если лицо в период отбывания наказания в местах лишения свободы признавалось злостным нарушителем установленн</w:t>
      </w:r>
      <w:r w:rsidR="00F82D34" w:rsidRPr="00F82D34">
        <w:rPr>
          <w:b w:val="0"/>
          <w:color w:val="333333"/>
          <w:sz w:val="28"/>
          <w:szCs w:val="28"/>
        </w:rPr>
        <w:t xml:space="preserve">ого порядка отбывания наказания; а также если </w:t>
      </w:r>
      <w:bookmarkStart w:id="4" w:name="dst8"/>
      <w:bookmarkEnd w:id="4"/>
      <w:r w:rsidRPr="00F82D34">
        <w:rPr>
          <w:b w:val="0"/>
          <w:color w:val="333333"/>
          <w:sz w:val="28"/>
          <w:szCs w:val="28"/>
        </w:rPr>
        <w:t>лицо, отбывшее уголовное наказание в виде лишения свободы и имеющее непогашенную либо неснятую судимость, совершает в течение одного года два и более административных правонарушения против порядка управления, и (или) административных правонарушения, посягающих на общественный порядок и общественную безопасность и (или) на здоровье населения и общественную нравственность, и (или) административных правонарушения, предусмотренных </w:t>
      </w:r>
      <w:hyperlink r:id="rId9" w:anchor="dst1560" w:history="1">
        <w:r w:rsidRPr="00F82D34">
          <w:rPr>
            <w:b w:val="0"/>
            <w:color w:val="666699"/>
            <w:sz w:val="28"/>
            <w:szCs w:val="28"/>
          </w:rPr>
          <w:t>частью 7 статьи 11.5</w:t>
        </w:r>
      </w:hyperlink>
      <w:r w:rsidRPr="00F82D34">
        <w:rPr>
          <w:b w:val="0"/>
          <w:color w:val="333333"/>
          <w:sz w:val="28"/>
          <w:szCs w:val="28"/>
        </w:rPr>
        <w:t>, и (или) </w:t>
      </w:r>
      <w:hyperlink r:id="rId10" w:anchor="dst100809" w:history="1">
        <w:r w:rsidRPr="00F82D34">
          <w:rPr>
            <w:b w:val="0"/>
            <w:color w:val="666699"/>
            <w:sz w:val="28"/>
            <w:szCs w:val="28"/>
          </w:rPr>
          <w:t>статьей 11.9</w:t>
        </w:r>
      </w:hyperlink>
      <w:r w:rsidRPr="00F82D34">
        <w:rPr>
          <w:b w:val="0"/>
          <w:color w:val="333333"/>
          <w:sz w:val="28"/>
          <w:szCs w:val="28"/>
        </w:rPr>
        <w:t>, и (или) </w:t>
      </w:r>
      <w:hyperlink r:id="rId11" w:anchor="dst4270" w:history="1">
        <w:r w:rsidRPr="00F82D34">
          <w:rPr>
            <w:b w:val="0"/>
            <w:color w:val="666699"/>
            <w:sz w:val="28"/>
            <w:szCs w:val="28"/>
          </w:rPr>
          <w:t>статьей 12.8</w:t>
        </w:r>
      </w:hyperlink>
      <w:r w:rsidRPr="00F82D34">
        <w:rPr>
          <w:b w:val="0"/>
          <w:color w:val="333333"/>
          <w:sz w:val="28"/>
          <w:szCs w:val="28"/>
        </w:rPr>
        <w:t>, и (или) </w:t>
      </w:r>
      <w:hyperlink r:id="rId12" w:anchor="dst4319" w:history="1">
        <w:r w:rsidRPr="00F82D34">
          <w:rPr>
            <w:b w:val="0"/>
            <w:color w:val="666699"/>
            <w:sz w:val="28"/>
            <w:szCs w:val="28"/>
          </w:rPr>
          <w:t>статьей 12.26</w:t>
        </w:r>
      </w:hyperlink>
      <w:r w:rsidRPr="00F82D34">
        <w:rPr>
          <w:b w:val="0"/>
          <w:color w:val="333333"/>
          <w:sz w:val="28"/>
          <w:szCs w:val="28"/>
        </w:rPr>
        <w:t> Кодекса Российской Федерации об административных правонарушениях.</w:t>
      </w:r>
      <w:r w:rsidR="00F82D34">
        <w:rPr>
          <w:b w:val="0"/>
          <w:color w:val="333333"/>
          <w:sz w:val="28"/>
          <w:szCs w:val="28"/>
        </w:rPr>
        <w:t xml:space="preserve">  </w:t>
      </w:r>
    </w:p>
    <w:p w:rsidR="00CF7F29" w:rsidRDefault="00F82D34" w:rsidP="00CF7F29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bookmarkStart w:id="5" w:name="_GoBack"/>
      <w:bookmarkEnd w:id="5"/>
      <w:r w:rsidRPr="00F82D34">
        <w:rPr>
          <w:b w:val="0"/>
          <w:color w:val="333333"/>
          <w:sz w:val="28"/>
          <w:szCs w:val="28"/>
        </w:rPr>
        <w:t xml:space="preserve">Основной </w:t>
      </w:r>
      <w:r w:rsidR="00CF7F29">
        <w:rPr>
          <w:b w:val="0"/>
          <w:color w:val="333333"/>
          <w:sz w:val="28"/>
          <w:szCs w:val="28"/>
        </w:rPr>
        <w:t xml:space="preserve">задачей направления по осуществлению административного надзора </w:t>
      </w:r>
      <w:r w:rsidR="00CF7F29">
        <w:rPr>
          <w:b w:val="0"/>
          <w:color w:val="333333"/>
          <w:sz w:val="28"/>
          <w:szCs w:val="28"/>
        </w:rPr>
        <w:t>с лицами</w:t>
      </w:r>
      <w:r w:rsidR="00CF7F29">
        <w:rPr>
          <w:b w:val="0"/>
          <w:color w:val="333333"/>
          <w:sz w:val="28"/>
          <w:szCs w:val="28"/>
        </w:rPr>
        <w:t>,</w:t>
      </w:r>
      <w:r w:rsidR="00CF7F29">
        <w:rPr>
          <w:b w:val="0"/>
          <w:color w:val="333333"/>
          <w:sz w:val="28"/>
          <w:szCs w:val="28"/>
        </w:rPr>
        <w:t xml:space="preserve"> ранее судимыми </w:t>
      </w:r>
      <w:r w:rsidR="00317503">
        <w:rPr>
          <w:b w:val="0"/>
          <w:color w:val="333333"/>
          <w:sz w:val="28"/>
          <w:szCs w:val="28"/>
        </w:rPr>
        <w:t xml:space="preserve">за тяжкие и особо тяжкие преступления </w:t>
      </w:r>
      <w:r w:rsidR="00CF7F29">
        <w:rPr>
          <w:b w:val="0"/>
          <w:color w:val="333333"/>
          <w:sz w:val="28"/>
          <w:szCs w:val="28"/>
        </w:rPr>
        <w:t>и имеющими не снятую и не погашенную судимость за преступление, по которому отбывалось наказание</w:t>
      </w:r>
      <w:r w:rsidR="00CF7F29">
        <w:rPr>
          <w:b w:val="0"/>
          <w:color w:val="333333"/>
          <w:sz w:val="28"/>
          <w:szCs w:val="28"/>
        </w:rPr>
        <w:t xml:space="preserve">, </w:t>
      </w:r>
      <w:r w:rsidR="00CF7F29">
        <w:rPr>
          <w:b w:val="0"/>
          <w:color w:val="333333"/>
          <w:sz w:val="28"/>
          <w:szCs w:val="28"/>
        </w:rPr>
        <w:t xml:space="preserve">состоящими на профилактическом учёте </w:t>
      </w:r>
      <w:r w:rsidR="00CF7F29">
        <w:rPr>
          <w:b w:val="0"/>
          <w:color w:val="333333"/>
          <w:sz w:val="28"/>
          <w:szCs w:val="28"/>
        </w:rPr>
        <w:t xml:space="preserve">в </w:t>
      </w:r>
      <w:proofErr w:type="spellStart"/>
      <w:r w:rsidR="00CF7F29">
        <w:rPr>
          <w:b w:val="0"/>
          <w:color w:val="333333"/>
          <w:sz w:val="28"/>
          <w:szCs w:val="28"/>
        </w:rPr>
        <w:t>Отд</w:t>
      </w:r>
      <w:proofErr w:type="spellEnd"/>
      <w:r w:rsidR="00CF7F29">
        <w:rPr>
          <w:b w:val="0"/>
          <w:color w:val="333333"/>
          <w:sz w:val="28"/>
          <w:szCs w:val="28"/>
        </w:rPr>
        <w:t xml:space="preserve"> МВД России по Орджоникидзевскому району </w:t>
      </w:r>
      <w:r w:rsidRPr="00F82D34">
        <w:rPr>
          <w:b w:val="0"/>
          <w:color w:val="333333"/>
          <w:sz w:val="28"/>
          <w:szCs w:val="28"/>
        </w:rPr>
        <w:t>является</w:t>
      </w:r>
      <w:bookmarkStart w:id="6" w:name="dst100015"/>
      <w:bookmarkEnd w:id="6"/>
      <w:r w:rsidR="00DB386F" w:rsidRPr="00F82D34">
        <w:rPr>
          <w:b w:val="0"/>
          <w:color w:val="333333"/>
          <w:sz w:val="28"/>
          <w:szCs w:val="28"/>
        </w:rPr>
        <w:t xml:space="preserve"> предупреждени</w:t>
      </w:r>
      <w:r w:rsidRPr="00F82D34">
        <w:rPr>
          <w:b w:val="0"/>
          <w:color w:val="333333"/>
          <w:sz w:val="28"/>
          <w:szCs w:val="28"/>
        </w:rPr>
        <w:t>е</w:t>
      </w:r>
      <w:r w:rsidR="00317503">
        <w:rPr>
          <w:b w:val="0"/>
          <w:color w:val="333333"/>
          <w:sz w:val="28"/>
          <w:szCs w:val="28"/>
        </w:rPr>
        <w:t xml:space="preserve"> и пресечение</w:t>
      </w:r>
      <w:r w:rsidR="00DB386F" w:rsidRPr="00F82D34">
        <w:rPr>
          <w:b w:val="0"/>
          <w:color w:val="333333"/>
          <w:sz w:val="28"/>
          <w:szCs w:val="28"/>
        </w:rPr>
        <w:t xml:space="preserve"> </w:t>
      </w:r>
      <w:r w:rsidR="00317503">
        <w:rPr>
          <w:b w:val="0"/>
          <w:color w:val="333333"/>
          <w:sz w:val="28"/>
          <w:szCs w:val="28"/>
        </w:rPr>
        <w:t>не допущения</w:t>
      </w:r>
      <w:r w:rsidR="00317503">
        <w:rPr>
          <w:b w:val="0"/>
          <w:color w:val="333333"/>
          <w:sz w:val="28"/>
          <w:szCs w:val="28"/>
        </w:rPr>
        <w:t xml:space="preserve"> повторных преступлений и правонарушений</w:t>
      </w:r>
      <w:r w:rsidR="00DB386F" w:rsidRPr="00F82D34">
        <w:rPr>
          <w:b w:val="0"/>
          <w:color w:val="333333"/>
          <w:sz w:val="28"/>
          <w:szCs w:val="28"/>
        </w:rPr>
        <w:t xml:space="preserve"> оказания на них индивидуальног</w:t>
      </w:r>
      <w:r w:rsidR="00317503">
        <w:rPr>
          <w:b w:val="0"/>
          <w:color w:val="333333"/>
          <w:sz w:val="28"/>
          <w:szCs w:val="28"/>
        </w:rPr>
        <w:t xml:space="preserve">о профилактического воздействия, </w:t>
      </w:r>
      <w:r w:rsidR="00CF7F29">
        <w:rPr>
          <w:b w:val="0"/>
          <w:color w:val="333333"/>
          <w:sz w:val="28"/>
          <w:szCs w:val="28"/>
        </w:rPr>
        <w:t xml:space="preserve">а также, </w:t>
      </w:r>
      <w:r w:rsidR="00DB386F" w:rsidRPr="00F82D34">
        <w:rPr>
          <w:b w:val="0"/>
          <w:color w:val="333333"/>
          <w:sz w:val="28"/>
          <w:szCs w:val="28"/>
        </w:rPr>
        <w:t>защиты государственных и общественных интересов.</w:t>
      </w:r>
      <w:r w:rsidR="00CF7F29">
        <w:rPr>
          <w:b w:val="0"/>
          <w:color w:val="333333"/>
          <w:sz w:val="28"/>
          <w:szCs w:val="28"/>
        </w:rPr>
        <w:t xml:space="preserve"> </w:t>
      </w:r>
    </w:p>
    <w:p w:rsidR="00317503" w:rsidRDefault="00317503" w:rsidP="00CF7F29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Сотрудниками </w:t>
      </w:r>
      <w:proofErr w:type="spellStart"/>
      <w:proofErr w:type="gramStart"/>
      <w:r w:rsidR="00F82D34">
        <w:rPr>
          <w:b w:val="0"/>
          <w:color w:val="333333"/>
          <w:sz w:val="28"/>
          <w:szCs w:val="28"/>
        </w:rPr>
        <w:t>Отд</w:t>
      </w:r>
      <w:proofErr w:type="spellEnd"/>
      <w:proofErr w:type="gramEnd"/>
      <w:r w:rsidR="00F82D34">
        <w:rPr>
          <w:b w:val="0"/>
          <w:color w:val="333333"/>
          <w:sz w:val="28"/>
          <w:szCs w:val="28"/>
        </w:rPr>
        <w:t xml:space="preserve"> МВД России по Орджоникидзевскому району проводится постоянна</w:t>
      </w:r>
      <w:r w:rsidR="00602177">
        <w:rPr>
          <w:b w:val="0"/>
          <w:color w:val="333333"/>
          <w:sz w:val="28"/>
          <w:szCs w:val="28"/>
        </w:rPr>
        <w:t>я</w:t>
      </w:r>
      <w:r w:rsidR="00F82D34">
        <w:rPr>
          <w:b w:val="0"/>
          <w:color w:val="333333"/>
          <w:sz w:val="28"/>
          <w:szCs w:val="28"/>
        </w:rPr>
        <w:t xml:space="preserve"> </w:t>
      </w:r>
      <w:r w:rsidR="00753854">
        <w:rPr>
          <w:b w:val="0"/>
          <w:color w:val="333333"/>
          <w:sz w:val="28"/>
          <w:szCs w:val="28"/>
        </w:rPr>
        <w:t xml:space="preserve">профилактическая </w:t>
      </w:r>
      <w:r w:rsidR="00F82D34">
        <w:rPr>
          <w:b w:val="0"/>
          <w:color w:val="333333"/>
          <w:sz w:val="28"/>
          <w:szCs w:val="28"/>
        </w:rPr>
        <w:t xml:space="preserve">работа </w:t>
      </w:r>
      <w:r>
        <w:rPr>
          <w:b w:val="0"/>
          <w:color w:val="333333"/>
          <w:sz w:val="28"/>
          <w:szCs w:val="28"/>
        </w:rPr>
        <w:t>с указанной категорией лиц, состоящей на профилактическом учёте.</w:t>
      </w:r>
    </w:p>
    <w:p w:rsidR="00753854" w:rsidRDefault="00F82D34" w:rsidP="00CF7F29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В 2020 году было пресечено </w:t>
      </w:r>
      <w:r w:rsidR="00753854">
        <w:rPr>
          <w:b w:val="0"/>
          <w:color w:val="333333"/>
          <w:sz w:val="28"/>
          <w:szCs w:val="28"/>
        </w:rPr>
        <w:t>71 административное правонарушение допущенное</w:t>
      </w:r>
      <w:r>
        <w:rPr>
          <w:b w:val="0"/>
          <w:color w:val="333333"/>
          <w:sz w:val="28"/>
          <w:szCs w:val="28"/>
        </w:rPr>
        <w:t xml:space="preserve"> лицами</w:t>
      </w:r>
      <w:r w:rsidR="00753854">
        <w:rPr>
          <w:b w:val="0"/>
          <w:color w:val="333333"/>
          <w:sz w:val="28"/>
          <w:szCs w:val="28"/>
        </w:rPr>
        <w:t>,</w:t>
      </w:r>
      <w:r>
        <w:rPr>
          <w:b w:val="0"/>
          <w:color w:val="333333"/>
          <w:sz w:val="28"/>
          <w:szCs w:val="28"/>
        </w:rPr>
        <w:t xml:space="preserve"> находящимися на контроле со стороны полиции. Все нарушители подвергнуты административному наказанию. </w:t>
      </w:r>
    </w:p>
    <w:p w:rsidR="00753854" w:rsidRDefault="00753854" w:rsidP="00CF7F29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П</w:t>
      </w:r>
      <w:r w:rsidR="00F82D34">
        <w:rPr>
          <w:b w:val="0"/>
          <w:color w:val="333333"/>
          <w:sz w:val="28"/>
          <w:szCs w:val="28"/>
        </w:rPr>
        <w:t xml:space="preserve">ри </w:t>
      </w:r>
      <w:r>
        <w:rPr>
          <w:b w:val="0"/>
          <w:color w:val="333333"/>
          <w:sz w:val="28"/>
          <w:szCs w:val="28"/>
        </w:rPr>
        <w:t xml:space="preserve">проведении профилактической работы с </w:t>
      </w:r>
      <w:proofErr w:type="spellStart"/>
      <w:r>
        <w:rPr>
          <w:b w:val="0"/>
          <w:color w:val="333333"/>
          <w:sz w:val="28"/>
          <w:szCs w:val="28"/>
        </w:rPr>
        <w:t>подучётными</w:t>
      </w:r>
      <w:proofErr w:type="spellEnd"/>
      <w:r>
        <w:rPr>
          <w:b w:val="0"/>
          <w:color w:val="333333"/>
          <w:sz w:val="28"/>
          <w:szCs w:val="28"/>
        </w:rPr>
        <w:t xml:space="preserve"> лицами </w:t>
      </w:r>
      <w:r w:rsidR="00F82D34">
        <w:rPr>
          <w:b w:val="0"/>
          <w:color w:val="333333"/>
          <w:sz w:val="28"/>
          <w:szCs w:val="28"/>
        </w:rPr>
        <w:t>было выявлено, что некоторые их них не встали на путь исправления</w:t>
      </w:r>
      <w:r>
        <w:rPr>
          <w:b w:val="0"/>
          <w:color w:val="333333"/>
          <w:sz w:val="28"/>
          <w:szCs w:val="28"/>
        </w:rPr>
        <w:t xml:space="preserve"> и вновь соверша</w:t>
      </w:r>
      <w:r w:rsidR="00CB7D6E">
        <w:rPr>
          <w:b w:val="0"/>
          <w:color w:val="333333"/>
          <w:sz w:val="28"/>
          <w:szCs w:val="28"/>
        </w:rPr>
        <w:t xml:space="preserve">ли </w:t>
      </w:r>
      <w:r>
        <w:rPr>
          <w:b w:val="0"/>
          <w:color w:val="333333"/>
          <w:sz w:val="28"/>
          <w:szCs w:val="28"/>
        </w:rPr>
        <w:t xml:space="preserve">повторные </w:t>
      </w:r>
      <w:r w:rsidR="00CB7D6E">
        <w:rPr>
          <w:b w:val="0"/>
          <w:color w:val="333333"/>
          <w:sz w:val="28"/>
          <w:szCs w:val="28"/>
        </w:rPr>
        <w:t>преступления</w:t>
      </w:r>
      <w:r>
        <w:rPr>
          <w:b w:val="0"/>
          <w:color w:val="333333"/>
          <w:sz w:val="28"/>
          <w:szCs w:val="28"/>
        </w:rPr>
        <w:t xml:space="preserve"> и правонарушения</w:t>
      </w:r>
      <w:r w:rsidR="00CB7D6E">
        <w:rPr>
          <w:b w:val="0"/>
          <w:color w:val="333333"/>
          <w:sz w:val="28"/>
          <w:szCs w:val="28"/>
        </w:rPr>
        <w:t xml:space="preserve">. </w:t>
      </w:r>
    </w:p>
    <w:p w:rsidR="00F82D34" w:rsidRDefault="00CB7D6E" w:rsidP="00CF7F29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Благодаря профилактической работе</w:t>
      </w:r>
      <w:r w:rsidR="00F82D34">
        <w:rPr>
          <w:b w:val="0"/>
          <w:color w:val="333333"/>
          <w:sz w:val="28"/>
          <w:szCs w:val="28"/>
        </w:rPr>
        <w:t xml:space="preserve"> </w:t>
      </w:r>
      <w:r w:rsidR="00753854">
        <w:rPr>
          <w:b w:val="0"/>
          <w:color w:val="333333"/>
          <w:sz w:val="28"/>
          <w:szCs w:val="28"/>
        </w:rPr>
        <w:t>за 5</w:t>
      </w:r>
      <w:r>
        <w:rPr>
          <w:b w:val="0"/>
          <w:color w:val="333333"/>
          <w:sz w:val="28"/>
          <w:szCs w:val="28"/>
        </w:rPr>
        <w:t xml:space="preserve"> месяцев 2020 года </w:t>
      </w:r>
      <w:r w:rsidR="00753854">
        <w:rPr>
          <w:b w:val="0"/>
          <w:color w:val="333333"/>
          <w:sz w:val="28"/>
          <w:szCs w:val="28"/>
        </w:rPr>
        <w:t xml:space="preserve">и июнь текущего месяца </w:t>
      </w:r>
      <w:r>
        <w:rPr>
          <w:b w:val="0"/>
          <w:color w:val="333333"/>
          <w:sz w:val="28"/>
          <w:szCs w:val="28"/>
        </w:rPr>
        <w:t xml:space="preserve">раскрыто </w:t>
      </w:r>
      <w:r w:rsidR="00651BC5">
        <w:rPr>
          <w:b w:val="0"/>
          <w:color w:val="333333"/>
          <w:sz w:val="28"/>
          <w:szCs w:val="28"/>
        </w:rPr>
        <w:t>7</w:t>
      </w:r>
      <w:r>
        <w:rPr>
          <w:b w:val="0"/>
          <w:color w:val="333333"/>
          <w:sz w:val="28"/>
          <w:szCs w:val="28"/>
        </w:rPr>
        <w:t xml:space="preserve"> преступлений совершенными лицами</w:t>
      </w:r>
      <w:r w:rsidR="00A051F7">
        <w:rPr>
          <w:b w:val="0"/>
          <w:color w:val="333333"/>
          <w:sz w:val="28"/>
          <w:szCs w:val="28"/>
        </w:rPr>
        <w:t>,</w:t>
      </w:r>
      <w:r>
        <w:rPr>
          <w:b w:val="0"/>
          <w:color w:val="333333"/>
          <w:sz w:val="28"/>
          <w:szCs w:val="28"/>
        </w:rPr>
        <w:t xml:space="preserve"> находящимися на </w:t>
      </w:r>
      <w:r w:rsidR="00753854">
        <w:rPr>
          <w:b w:val="0"/>
          <w:color w:val="333333"/>
          <w:sz w:val="28"/>
          <w:szCs w:val="28"/>
        </w:rPr>
        <w:t xml:space="preserve">профилактическом учёте. </w:t>
      </w:r>
    </w:p>
    <w:p w:rsidR="00A051F7" w:rsidRDefault="00CB7D6E" w:rsidP="00A051F7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>Со стороны сотрудников полиции н</w:t>
      </w:r>
      <w:r w:rsidR="00651BC5">
        <w:rPr>
          <w:b w:val="0"/>
          <w:color w:val="333333"/>
          <w:sz w:val="28"/>
          <w:szCs w:val="28"/>
        </w:rPr>
        <w:t xml:space="preserve">а постоянной основе проводится </w:t>
      </w:r>
      <w:r>
        <w:rPr>
          <w:b w:val="0"/>
          <w:color w:val="333333"/>
          <w:sz w:val="28"/>
          <w:szCs w:val="28"/>
        </w:rPr>
        <w:t>профилактическая работа</w:t>
      </w:r>
      <w:r w:rsidR="00A051F7">
        <w:rPr>
          <w:b w:val="0"/>
          <w:color w:val="333333"/>
          <w:sz w:val="28"/>
          <w:szCs w:val="28"/>
        </w:rPr>
        <w:t>,</w:t>
      </w:r>
      <w:r>
        <w:rPr>
          <w:b w:val="0"/>
          <w:color w:val="333333"/>
          <w:sz w:val="28"/>
          <w:szCs w:val="28"/>
        </w:rPr>
        <w:t xml:space="preserve"> напра</w:t>
      </w:r>
      <w:r w:rsidR="009F4FF5">
        <w:rPr>
          <w:b w:val="0"/>
          <w:color w:val="333333"/>
          <w:sz w:val="28"/>
          <w:szCs w:val="28"/>
        </w:rPr>
        <w:t>в</w:t>
      </w:r>
      <w:r w:rsidR="00A051F7">
        <w:rPr>
          <w:b w:val="0"/>
          <w:color w:val="333333"/>
          <w:sz w:val="28"/>
          <w:szCs w:val="28"/>
        </w:rPr>
        <w:t>ленная на исправление граждан, с</w:t>
      </w:r>
      <w:r w:rsidR="009F4FF5">
        <w:rPr>
          <w:b w:val="0"/>
          <w:color w:val="333333"/>
          <w:sz w:val="28"/>
          <w:szCs w:val="28"/>
        </w:rPr>
        <w:t xml:space="preserve"> целью их возвращения к нормальной жизни и оказания им помощи</w:t>
      </w:r>
      <w:r w:rsidR="00A051F7">
        <w:rPr>
          <w:b w:val="0"/>
          <w:color w:val="333333"/>
          <w:sz w:val="28"/>
          <w:szCs w:val="28"/>
        </w:rPr>
        <w:t>.</w:t>
      </w:r>
    </w:p>
    <w:p w:rsidR="00CB7D6E" w:rsidRDefault="00A051F7" w:rsidP="00A051F7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proofErr w:type="spellStart"/>
      <w:proofErr w:type="gramStart"/>
      <w:r>
        <w:rPr>
          <w:b w:val="0"/>
          <w:color w:val="333333"/>
          <w:sz w:val="28"/>
          <w:szCs w:val="28"/>
        </w:rPr>
        <w:lastRenderedPageBreak/>
        <w:t>Отд</w:t>
      </w:r>
      <w:proofErr w:type="spellEnd"/>
      <w:proofErr w:type="gramEnd"/>
      <w:r>
        <w:rPr>
          <w:b w:val="0"/>
          <w:color w:val="333333"/>
          <w:sz w:val="28"/>
          <w:szCs w:val="28"/>
        </w:rPr>
        <w:t xml:space="preserve"> МВД России по Орджоникидзевскому району</w:t>
      </w:r>
      <w:r w:rsidR="009F4FF5">
        <w:rPr>
          <w:b w:val="0"/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взаимодействует</w:t>
      </w:r>
      <w:r w:rsidR="009F4FF5">
        <w:rPr>
          <w:b w:val="0"/>
          <w:color w:val="333333"/>
          <w:sz w:val="28"/>
          <w:szCs w:val="28"/>
        </w:rPr>
        <w:t xml:space="preserve"> с администрацией Орджоникидзевского района, центром занятости </w:t>
      </w:r>
      <w:r w:rsidR="00D905AA">
        <w:rPr>
          <w:b w:val="0"/>
          <w:color w:val="333333"/>
          <w:sz w:val="28"/>
          <w:szCs w:val="28"/>
        </w:rPr>
        <w:t>населения, ГКУ</w:t>
      </w:r>
      <w:r w:rsidR="009F4FF5" w:rsidRPr="009F4FF5">
        <w:rPr>
          <w:b w:val="0"/>
          <w:color w:val="333333"/>
          <w:sz w:val="28"/>
          <w:szCs w:val="28"/>
        </w:rPr>
        <w:t xml:space="preserve"> РХ «УСПН Орджоникидзевского района»</w:t>
      </w:r>
      <w:r w:rsidR="009F4FF5">
        <w:rPr>
          <w:b w:val="0"/>
          <w:color w:val="333333"/>
          <w:sz w:val="28"/>
          <w:szCs w:val="28"/>
        </w:rPr>
        <w:t>, а также общественными организациями Республики Хакасия готовыми оказать посильную помощь</w:t>
      </w:r>
      <w:r w:rsidR="00651BC5">
        <w:rPr>
          <w:b w:val="0"/>
          <w:color w:val="333333"/>
          <w:sz w:val="28"/>
          <w:szCs w:val="28"/>
        </w:rPr>
        <w:t xml:space="preserve"> с лицами, ранее судимыми а также,</w:t>
      </w:r>
      <w:r>
        <w:rPr>
          <w:b w:val="0"/>
          <w:color w:val="333333"/>
          <w:sz w:val="28"/>
          <w:szCs w:val="28"/>
        </w:rPr>
        <w:t xml:space="preserve"> находящимися в трудной жизненной ситуации.</w:t>
      </w:r>
    </w:p>
    <w:p w:rsidR="00651BC5" w:rsidRDefault="009F4FF5" w:rsidP="00A051F7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В настоящий момент количество </w:t>
      </w:r>
      <w:r w:rsidR="00651BC5">
        <w:rPr>
          <w:b w:val="0"/>
          <w:color w:val="333333"/>
          <w:sz w:val="28"/>
          <w:szCs w:val="28"/>
        </w:rPr>
        <w:t>совершаемых</w:t>
      </w:r>
      <w:r>
        <w:rPr>
          <w:b w:val="0"/>
          <w:color w:val="333333"/>
          <w:sz w:val="28"/>
          <w:szCs w:val="28"/>
        </w:rPr>
        <w:t xml:space="preserve"> </w:t>
      </w:r>
      <w:r w:rsidR="00651BC5">
        <w:rPr>
          <w:b w:val="0"/>
          <w:color w:val="333333"/>
          <w:sz w:val="28"/>
          <w:szCs w:val="28"/>
        </w:rPr>
        <w:t>преступлений</w:t>
      </w:r>
      <w:r w:rsidR="00D905AA">
        <w:rPr>
          <w:b w:val="0"/>
          <w:color w:val="333333"/>
          <w:sz w:val="28"/>
          <w:szCs w:val="28"/>
        </w:rPr>
        <w:t xml:space="preserve"> </w:t>
      </w:r>
      <w:r w:rsidR="00651BC5">
        <w:rPr>
          <w:b w:val="0"/>
          <w:color w:val="333333"/>
          <w:sz w:val="28"/>
          <w:szCs w:val="28"/>
        </w:rPr>
        <w:t xml:space="preserve">ранее судимыми лицами </w:t>
      </w:r>
      <w:r w:rsidR="00D905AA">
        <w:rPr>
          <w:b w:val="0"/>
          <w:color w:val="333333"/>
          <w:sz w:val="28"/>
          <w:szCs w:val="28"/>
        </w:rPr>
        <w:t>сокращается. В истекший период 2020 года с учета</w:t>
      </w:r>
      <w:r w:rsidR="00651BC5">
        <w:rPr>
          <w:b w:val="0"/>
          <w:color w:val="333333"/>
          <w:sz w:val="28"/>
          <w:szCs w:val="28"/>
        </w:rPr>
        <w:t xml:space="preserve"> </w:t>
      </w:r>
      <w:r w:rsidR="00D905AA">
        <w:rPr>
          <w:b w:val="0"/>
          <w:color w:val="333333"/>
          <w:sz w:val="28"/>
          <w:szCs w:val="28"/>
        </w:rPr>
        <w:t xml:space="preserve">в связи с </w:t>
      </w:r>
      <w:r w:rsidR="00651BC5">
        <w:rPr>
          <w:b w:val="0"/>
          <w:color w:val="333333"/>
          <w:sz w:val="28"/>
          <w:szCs w:val="28"/>
        </w:rPr>
        <w:t>исправлением, погашением судимости</w:t>
      </w:r>
      <w:r w:rsidR="00D905AA">
        <w:rPr>
          <w:b w:val="0"/>
          <w:color w:val="333333"/>
          <w:sz w:val="28"/>
          <w:szCs w:val="28"/>
        </w:rPr>
        <w:t xml:space="preserve"> снято</w:t>
      </w:r>
      <w:r w:rsidR="00651BC5">
        <w:rPr>
          <w:b w:val="0"/>
          <w:color w:val="333333"/>
          <w:sz w:val="28"/>
          <w:szCs w:val="28"/>
        </w:rPr>
        <w:t xml:space="preserve"> 18 граждан.  </w:t>
      </w:r>
    </w:p>
    <w:p w:rsidR="009F4FF5" w:rsidRDefault="00651BC5" w:rsidP="00A051F7">
      <w:pPr>
        <w:pStyle w:val="1"/>
        <w:shd w:val="clear" w:color="auto" w:fill="FFFFFF"/>
        <w:spacing w:before="0" w:beforeAutospacing="0" w:after="0" w:afterAutospacing="0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t xml:space="preserve"> К</w:t>
      </w:r>
      <w:r w:rsidR="00D905AA">
        <w:rPr>
          <w:b w:val="0"/>
          <w:color w:val="333333"/>
          <w:sz w:val="28"/>
          <w:szCs w:val="28"/>
        </w:rPr>
        <w:t xml:space="preserve">оличество возвращенных в общество бывших «преступников» становится все больше и больше. </w:t>
      </w:r>
    </w:p>
    <w:p w:rsidR="00D905AA" w:rsidRDefault="00D905AA" w:rsidP="009F4FF5">
      <w:pPr>
        <w:pStyle w:val="1"/>
        <w:shd w:val="clear" w:color="auto" w:fill="FFFFFF"/>
        <w:spacing w:after="144" w:line="242" w:lineRule="atLeast"/>
        <w:ind w:firstLine="540"/>
        <w:jc w:val="both"/>
        <w:rPr>
          <w:b w:val="0"/>
          <w:color w:val="333333"/>
          <w:sz w:val="28"/>
          <w:szCs w:val="28"/>
        </w:rPr>
      </w:pPr>
      <w:proofErr w:type="spellStart"/>
      <w:proofErr w:type="gramStart"/>
      <w:r>
        <w:rPr>
          <w:b w:val="0"/>
          <w:color w:val="333333"/>
          <w:sz w:val="28"/>
          <w:szCs w:val="28"/>
        </w:rPr>
        <w:t>Отд</w:t>
      </w:r>
      <w:proofErr w:type="spellEnd"/>
      <w:proofErr w:type="gramEnd"/>
      <w:r>
        <w:rPr>
          <w:b w:val="0"/>
          <w:color w:val="333333"/>
          <w:sz w:val="28"/>
          <w:szCs w:val="28"/>
        </w:rPr>
        <w:t xml:space="preserve"> МВД России по Орджоникидзевскому району </w:t>
      </w:r>
    </w:p>
    <w:p w:rsidR="00F82D34" w:rsidRPr="00DB386F" w:rsidRDefault="00F82D34" w:rsidP="00F82D3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</w:p>
    <w:p w:rsidR="005C2D3E" w:rsidRDefault="006C03ED"/>
    <w:sectPr w:rsidR="005C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A3"/>
    <w:rsid w:val="00317503"/>
    <w:rsid w:val="00602177"/>
    <w:rsid w:val="00651BC5"/>
    <w:rsid w:val="006C03ED"/>
    <w:rsid w:val="00753854"/>
    <w:rsid w:val="007C59A0"/>
    <w:rsid w:val="009F4FF5"/>
    <w:rsid w:val="00A051F7"/>
    <w:rsid w:val="00A83E44"/>
    <w:rsid w:val="00CB7D6E"/>
    <w:rsid w:val="00CF7F29"/>
    <w:rsid w:val="00D905AA"/>
    <w:rsid w:val="00DB386F"/>
    <w:rsid w:val="00F82D34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B386F"/>
  </w:style>
  <w:style w:type="character" w:customStyle="1" w:styleId="hl">
    <w:name w:val="hl"/>
    <w:basedOn w:val="a0"/>
    <w:rsid w:val="00DB386F"/>
  </w:style>
  <w:style w:type="character" w:customStyle="1" w:styleId="nobr">
    <w:name w:val="nobr"/>
    <w:basedOn w:val="a0"/>
    <w:rsid w:val="00DB386F"/>
  </w:style>
  <w:style w:type="character" w:styleId="a3">
    <w:name w:val="Hyperlink"/>
    <w:basedOn w:val="a0"/>
    <w:uiPriority w:val="99"/>
    <w:semiHidden/>
    <w:unhideWhenUsed/>
    <w:rsid w:val="00DB3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B386F"/>
  </w:style>
  <w:style w:type="character" w:customStyle="1" w:styleId="hl">
    <w:name w:val="hl"/>
    <w:basedOn w:val="a0"/>
    <w:rsid w:val="00DB386F"/>
  </w:style>
  <w:style w:type="character" w:customStyle="1" w:styleId="nobr">
    <w:name w:val="nobr"/>
    <w:basedOn w:val="a0"/>
    <w:rsid w:val="00DB386F"/>
  </w:style>
  <w:style w:type="character" w:styleId="a3">
    <w:name w:val="Hyperlink"/>
    <w:basedOn w:val="a0"/>
    <w:uiPriority w:val="99"/>
    <w:semiHidden/>
    <w:unhideWhenUsed/>
    <w:rsid w:val="00DB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76/622e9e3a49800043fcedbebbfaa91bb008cfee7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576/a164a7e08c550146af5b54dbb37d6eae8c30d8e4/" TargetMode="External"/><Relationship Id="rId12" Type="http://schemas.openxmlformats.org/officeDocument/2006/relationships/hyperlink" Target="http://www.consultant.ru/document/cons_doc_LAW_354563/27b951a9ca374e6081930cfff85eabd581a523b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76/d5b0abfb7afe60fcb52e84e0f26e7b89d6ce7ba0/" TargetMode="External"/><Relationship Id="rId11" Type="http://schemas.openxmlformats.org/officeDocument/2006/relationships/hyperlink" Target="http://www.consultant.ru/document/cons_doc_LAW_354563/aa69183ecd988ed365aa7b0e5fffb687dc479b71/" TargetMode="External"/><Relationship Id="rId5" Type="http://schemas.openxmlformats.org/officeDocument/2006/relationships/hyperlink" Target="http://www.consultant.ru/document/cons_doc_LAW_354576/a109722731a0509e104278d1b2d2f589beee330f/" TargetMode="External"/><Relationship Id="rId10" Type="http://schemas.openxmlformats.org/officeDocument/2006/relationships/hyperlink" Target="http://www.consultant.ru/document/cons_doc_LAW_354563/fbd7aac60931088b5571317578fd09ca2679fb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63/d7d4e63ac9f712b30b77a326d6747f19649a424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607adn1</cp:lastModifiedBy>
  <cp:revision>3</cp:revision>
  <cp:lastPrinted>2020-06-21T11:40:00Z</cp:lastPrinted>
  <dcterms:created xsi:type="dcterms:W3CDTF">2020-06-21T11:40:00Z</dcterms:created>
  <dcterms:modified xsi:type="dcterms:W3CDTF">2020-06-21T11:43:00Z</dcterms:modified>
</cp:coreProperties>
</file>