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4C" w:rsidRDefault="00212166" w:rsidP="0070694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Пенсионный ликбез </w:t>
      </w:r>
      <w:r w:rsidR="0020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1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6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</w:p>
    <w:p w:rsidR="00213F25" w:rsidRDefault="00213F25" w:rsidP="0063711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2D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E06DE3" w:rsidRDefault="00E06DE3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этом году мне исполняется 55 лет. Подскажите, м</w:t>
      </w:r>
      <w:r w:rsidR="0073332D" w:rsidRPr="0073332D">
        <w:rPr>
          <w:rFonts w:ascii="Times New Roman" w:hAnsi="Times New Roman" w:cs="Times New Roman"/>
          <w:b/>
          <w:sz w:val="24"/>
          <w:szCs w:val="24"/>
        </w:rPr>
        <w:t xml:space="preserve">огу ли 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этом возрасте </w:t>
      </w:r>
      <w:r w:rsidR="0073332D" w:rsidRPr="0073332D">
        <w:rPr>
          <w:rFonts w:ascii="Times New Roman" w:hAnsi="Times New Roman" w:cs="Times New Roman"/>
          <w:b/>
          <w:sz w:val="24"/>
          <w:szCs w:val="24"/>
        </w:rPr>
        <w:t xml:space="preserve">досрочно выйти </w:t>
      </w:r>
      <w:r>
        <w:rPr>
          <w:rFonts w:ascii="Times New Roman" w:hAnsi="Times New Roman" w:cs="Times New Roman"/>
          <w:b/>
          <w:sz w:val="24"/>
          <w:szCs w:val="24"/>
        </w:rPr>
        <w:t>на пенсию как мать троих детей?</w:t>
      </w:r>
    </w:p>
    <w:p w:rsidR="00E06DE3" w:rsidRPr="0073332D" w:rsidRDefault="005C52C9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Николаевна,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3332D" w:rsidRPr="0073332D" w:rsidRDefault="0073332D" w:rsidP="007333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2D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Пенсионное законодательство предусматривает для женщин, родивших 3 детей и воспитавших их до возраста 8 лет, право выйти на страховую пенсию по старости на 3 года раньше общеустановленного пенсионного возраста, но не ранее чем в 57 лет. Для того чтобы воспользоваться этой нормой закона нужно иметь страховой стаж не менее 15 лет (входят и периоды ухода за детьми), а также сумму пенсионных коэффициентов не менее 30. 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Таким образом, при соблюдении вышеуказанных условий вы сможете досрочно оформить страховую пенсию по старости в 2023 году при достижении возраста 57 лет. 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Добавим, что на общих основаниях женщины 1966 года рождения получат право выхода на пенсию при достижении возраста 58 лет. </w:t>
      </w:r>
    </w:p>
    <w:p w:rsidR="0073332D" w:rsidRDefault="0073332D" w:rsidP="0073332D">
      <w:pPr>
        <w:pStyle w:val="a3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------------------------------------------------------------------------------------------</w:t>
      </w:r>
    </w:p>
    <w:p w:rsidR="0073332D" w:rsidRDefault="0073332D" w:rsidP="0073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E3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57F85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DE3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F85">
        <w:rPr>
          <w:rFonts w:ascii="Times New Roman" w:hAnsi="Times New Roman" w:cs="Times New Roman"/>
          <w:b/>
          <w:sz w:val="24"/>
          <w:szCs w:val="24"/>
        </w:rPr>
        <w:t xml:space="preserve">Мне нужны сведения из моего выплатного дела в Пенсионном фонде. Обязательно ли для этого идти в ПФР? Можно ли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 </w:t>
      </w:r>
      <w:r w:rsidRPr="00257F85">
        <w:rPr>
          <w:rFonts w:ascii="Times New Roman" w:hAnsi="Times New Roman" w:cs="Times New Roman"/>
          <w:b/>
          <w:sz w:val="24"/>
          <w:szCs w:val="24"/>
        </w:rPr>
        <w:t>заказать и получить необходимые данные?</w:t>
      </w:r>
    </w:p>
    <w:p w:rsidR="00E06DE3" w:rsidRDefault="005C52C9" w:rsidP="00E06D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В.Ф.Песков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Боградский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06DE3" w:rsidRPr="00257F85" w:rsidRDefault="00E06DE3" w:rsidP="00E06D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DE3" w:rsidRPr="00257F85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F85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E06DE3" w:rsidRPr="00257F85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85">
        <w:rPr>
          <w:rFonts w:ascii="Times New Roman" w:hAnsi="Times New Roman" w:cs="Times New Roman"/>
          <w:sz w:val="24"/>
          <w:szCs w:val="24"/>
        </w:rPr>
        <w:t xml:space="preserve">Получить информацию из своего выплатного (пенсионного) дела вы можете, не теряя времени на визит в Пенсионный фонд. Это можно сделать в телефонном режиме: позвонить на горячую линию территориального органа ПФР и пройти идентификацию личности, то есть назвать данные своего паспорта или кодовое слово. </w:t>
      </w:r>
    </w:p>
    <w:p w:rsidR="00E06DE3" w:rsidRPr="00257F85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85">
        <w:rPr>
          <w:rFonts w:ascii="Times New Roman" w:hAnsi="Times New Roman" w:cs="Times New Roman"/>
          <w:sz w:val="24"/>
          <w:szCs w:val="24"/>
        </w:rPr>
        <w:t>Если кодового слова нет, то его можно завести, обратившись с заявлением в клиентскую службу Пенсионного фонда, или посредством электронного сервиса в Личном кабинете на сайте ПФР. Использовать в качестве «специального» идентификатора можно, например, фамилию любимого писателя, название блюда, номер школы, которую заканчивали или любое другое памятное слово.</w:t>
      </w:r>
    </w:p>
    <w:p w:rsidR="00E06DE3" w:rsidRPr="00257F85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85">
        <w:rPr>
          <w:rFonts w:ascii="Times New Roman" w:hAnsi="Times New Roman" w:cs="Times New Roman"/>
          <w:sz w:val="24"/>
          <w:szCs w:val="24"/>
        </w:rPr>
        <w:t>Телефон горячей линии Отделения ПФР по Хакасии – 8(3902)22-95-55. Звонки принимаются с понедельника по</w:t>
      </w:r>
      <w:r>
        <w:rPr>
          <w:rFonts w:ascii="Times New Roman" w:hAnsi="Times New Roman" w:cs="Times New Roman"/>
          <w:sz w:val="24"/>
          <w:szCs w:val="24"/>
        </w:rPr>
        <w:t xml:space="preserve"> пятницу с 8.00 до 17.00 часов.</w:t>
      </w:r>
    </w:p>
    <w:p w:rsidR="00E06DE3" w:rsidRDefault="00E06DE3" w:rsidP="00E06D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F85">
        <w:rPr>
          <w:rFonts w:ascii="Times New Roman" w:hAnsi="Times New Roman" w:cs="Times New Roman"/>
          <w:sz w:val="24"/>
          <w:szCs w:val="24"/>
        </w:rPr>
        <w:t xml:space="preserve">Номера телефонов для консультирования территориальных органов ПФР в республике </w:t>
      </w:r>
      <w:r w:rsidR="003E12B4">
        <w:rPr>
          <w:rFonts w:ascii="Times New Roman" w:hAnsi="Times New Roman" w:cs="Times New Roman"/>
          <w:sz w:val="24"/>
          <w:szCs w:val="24"/>
        </w:rPr>
        <w:t>раз</w:t>
      </w:r>
      <w:r w:rsidRPr="00257F85">
        <w:rPr>
          <w:rFonts w:ascii="Times New Roman" w:hAnsi="Times New Roman" w:cs="Times New Roman"/>
          <w:sz w:val="24"/>
          <w:szCs w:val="24"/>
        </w:rPr>
        <w:t>мещены на сайте фонда в разделе «</w:t>
      </w:r>
      <w:r w:rsidR="00994ED5">
        <w:rPr>
          <w:rFonts w:ascii="Times New Roman" w:hAnsi="Times New Roman" w:cs="Times New Roman"/>
          <w:sz w:val="24"/>
          <w:szCs w:val="24"/>
        </w:rPr>
        <w:t>Контакты отделения и клиентских служб».</w:t>
      </w:r>
    </w:p>
    <w:p w:rsidR="00E06DE3" w:rsidRDefault="00E06DE3" w:rsidP="00E06DE3">
      <w:pPr>
        <w:pStyle w:val="a3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------------------------------------------------------------------------------------------</w:t>
      </w:r>
    </w:p>
    <w:p w:rsidR="0073332D" w:rsidRDefault="0073332D" w:rsidP="0073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32D" w:rsidRPr="003E12B4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73332D">
        <w:rPr>
          <w:rFonts w:ascii="Times New Roman" w:hAnsi="Times New Roman" w:cs="Times New Roman"/>
          <w:b/>
          <w:sz w:val="24"/>
          <w:szCs w:val="24"/>
        </w:rPr>
        <w:t>ВОПРОС</w:t>
      </w:r>
      <w:r w:rsidR="003E12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2D">
        <w:rPr>
          <w:rFonts w:ascii="Times New Roman" w:hAnsi="Times New Roman" w:cs="Times New Roman"/>
          <w:b/>
          <w:sz w:val="24"/>
          <w:szCs w:val="24"/>
        </w:rPr>
        <w:t>У меня в ию</w:t>
      </w:r>
      <w:r w:rsidR="00E06DE3">
        <w:rPr>
          <w:rFonts w:ascii="Times New Roman" w:hAnsi="Times New Roman" w:cs="Times New Roman"/>
          <w:b/>
          <w:sz w:val="24"/>
          <w:szCs w:val="24"/>
        </w:rPr>
        <w:t>ле 2020 года родился второй ребё</w:t>
      </w:r>
      <w:r w:rsidRPr="0073332D">
        <w:rPr>
          <w:rFonts w:ascii="Times New Roman" w:hAnsi="Times New Roman" w:cs="Times New Roman"/>
          <w:b/>
          <w:sz w:val="24"/>
          <w:szCs w:val="24"/>
        </w:rPr>
        <w:t>нок. Знаю, что теперь материнский капитал оформляется в электронном виде автоматически, только не совсем понятно, где его искать</w:t>
      </w:r>
      <w:r w:rsidR="00E06DE3">
        <w:rPr>
          <w:rFonts w:ascii="Times New Roman" w:hAnsi="Times New Roman" w:cs="Times New Roman"/>
          <w:b/>
          <w:sz w:val="24"/>
          <w:szCs w:val="24"/>
        </w:rPr>
        <w:t>.</w:t>
      </w:r>
      <w:r w:rsidR="005C52C9">
        <w:rPr>
          <w:rFonts w:ascii="Times New Roman" w:hAnsi="Times New Roman" w:cs="Times New Roman"/>
          <w:b/>
          <w:sz w:val="24"/>
          <w:szCs w:val="24"/>
        </w:rPr>
        <w:t xml:space="preserve"> Объясните, пожалуйста.</w:t>
      </w:r>
    </w:p>
    <w:p w:rsidR="00E06DE3" w:rsidRPr="0073332D" w:rsidRDefault="005C52C9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Евгения, Усть-Абаканский район</w:t>
      </w:r>
    </w:p>
    <w:p w:rsidR="0073332D" w:rsidRPr="0073332D" w:rsidRDefault="0073332D" w:rsidP="007333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2D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С апреля 2020 года Пенсионный фонд оформляет материнский капитал без заявления со стороны родителей. При этом сертификат направляется в электронном виде в </w:t>
      </w:r>
      <w:r w:rsidRPr="0073332D">
        <w:rPr>
          <w:rFonts w:ascii="Times New Roman" w:hAnsi="Times New Roman" w:cs="Times New Roman"/>
          <w:sz w:val="24"/>
          <w:szCs w:val="24"/>
        </w:rPr>
        <w:lastRenderedPageBreak/>
        <w:t xml:space="preserve">личный кабинет мамы на портале </w:t>
      </w:r>
      <w:proofErr w:type="spellStart"/>
      <w:r w:rsidRPr="0073332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3332D">
        <w:rPr>
          <w:rFonts w:ascii="Times New Roman" w:hAnsi="Times New Roman" w:cs="Times New Roman"/>
          <w:sz w:val="24"/>
          <w:szCs w:val="24"/>
        </w:rPr>
        <w:t xml:space="preserve"> и в</w:t>
      </w:r>
      <w:r w:rsidR="00994ED5">
        <w:rPr>
          <w:rFonts w:ascii="Times New Roman" w:hAnsi="Times New Roman" w:cs="Times New Roman"/>
          <w:sz w:val="24"/>
          <w:szCs w:val="24"/>
        </w:rPr>
        <w:t xml:space="preserve"> </w:t>
      </w:r>
      <w:r w:rsidRPr="0073332D">
        <w:rPr>
          <w:rFonts w:ascii="Times New Roman" w:hAnsi="Times New Roman" w:cs="Times New Roman"/>
          <w:sz w:val="24"/>
          <w:szCs w:val="24"/>
        </w:rPr>
        <w:t xml:space="preserve">личный кабинет на сайте Пенсионного фонда. 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В личном </w:t>
      </w:r>
      <w:r w:rsidR="00994ED5">
        <w:rPr>
          <w:rFonts w:ascii="Times New Roman" w:hAnsi="Times New Roman" w:cs="Times New Roman"/>
          <w:sz w:val="24"/>
          <w:szCs w:val="24"/>
        </w:rPr>
        <w:t xml:space="preserve">кабинете на сайте ПФР он размещён в </w:t>
      </w:r>
      <w:r w:rsidRPr="0073332D">
        <w:rPr>
          <w:rFonts w:ascii="Times New Roman" w:hAnsi="Times New Roman" w:cs="Times New Roman"/>
          <w:sz w:val="24"/>
          <w:szCs w:val="24"/>
        </w:rPr>
        <w:t>разделе «История обращений», где следует выбрать строку «</w:t>
      </w:r>
      <w:proofErr w:type="spellStart"/>
      <w:r w:rsidRPr="0073332D">
        <w:rPr>
          <w:rFonts w:ascii="Times New Roman" w:hAnsi="Times New Roman" w:cs="Times New Roman"/>
          <w:sz w:val="24"/>
          <w:szCs w:val="24"/>
        </w:rPr>
        <w:t>Проактивное</w:t>
      </w:r>
      <w:proofErr w:type="spellEnd"/>
      <w:r w:rsidRPr="0073332D">
        <w:rPr>
          <w:rFonts w:ascii="Times New Roman" w:hAnsi="Times New Roman" w:cs="Times New Roman"/>
          <w:sz w:val="24"/>
          <w:szCs w:val="24"/>
        </w:rPr>
        <w:t xml:space="preserve"> уведомление об установлении или изменении </w:t>
      </w:r>
      <w:proofErr w:type="gramStart"/>
      <w:r w:rsidRPr="0073332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73332D">
        <w:rPr>
          <w:rFonts w:ascii="Times New Roman" w:hAnsi="Times New Roman" w:cs="Times New Roman"/>
          <w:sz w:val="24"/>
          <w:szCs w:val="24"/>
        </w:rPr>
        <w:t xml:space="preserve">». Далее появится ссылка на файл «Сертификат». Документ можно сохранить на свой компьютер, </w:t>
      </w:r>
      <w:r w:rsidR="00994ED5">
        <w:rPr>
          <w:rFonts w:ascii="Times New Roman" w:hAnsi="Times New Roman" w:cs="Times New Roman"/>
          <w:sz w:val="24"/>
          <w:szCs w:val="24"/>
        </w:rPr>
        <w:t xml:space="preserve">распечатать или </w:t>
      </w:r>
      <w:r w:rsidRPr="0073332D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почты. 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В личном кабинете на портале </w:t>
      </w:r>
      <w:proofErr w:type="spellStart"/>
      <w:r w:rsidRPr="0073332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3332D">
        <w:rPr>
          <w:rFonts w:ascii="Times New Roman" w:hAnsi="Times New Roman" w:cs="Times New Roman"/>
          <w:sz w:val="24"/>
          <w:szCs w:val="24"/>
        </w:rPr>
        <w:t xml:space="preserve"> электронный сертификат находится в разделе «Уведомления». Затем следует также выбрать пункт «</w:t>
      </w:r>
      <w:proofErr w:type="spellStart"/>
      <w:r w:rsidRPr="0073332D">
        <w:rPr>
          <w:rFonts w:ascii="Times New Roman" w:hAnsi="Times New Roman" w:cs="Times New Roman"/>
          <w:sz w:val="24"/>
          <w:szCs w:val="24"/>
        </w:rPr>
        <w:t>Проактивное</w:t>
      </w:r>
      <w:proofErr w:type="spellEnd"/>
      <w:r w:rsidRPr="0073332D">
        <w:rPr>
          <w:rFonts w:ascii="Times New Roman" w:hAnsi="Times New Roman" w:cs="Times New Roman"/>
          <w:sz w:val="24"/>
          <w:szCs w:val="24"/>
        </w:rPr>
        <w:t xml:space="preserve"> уведомление об установлении или изменении </w:t>
      </w:r>
      <w:proofErr w:type="gramStart"/>
      <w:r w:rsidRPr="0073332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73332D">
        <w:rPr>
          <w:rFonts w:ascii="Times New Roman" w:hAnsi="Times New Roman" w:cs="Times New Roman"/>
          <w:sz w:val="24"/>
          <w:szCs w:val="24"/>
        </w:rPr>
        <w:t xml:space="preserve">» и сохранить документ. </w:t>
      </w:r>
    </w:p>
    <w:p w:rsid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hAnsi="Times New Roman" w:cs="Times New Roman"/>
          <w:sz w:val="24"/>
          <w:szCs w:val="24"/>
        </w:rPr>
        <w:t xml:space="preserve">Напомним, что доступ ко всем электронным сервисам Пенсионного фонда России открывается после регистрации на портале </w:t>
      </w:r>
      <w:proofErr w:type="spellStart"/>
      <w:r w:rsidRPr="0073332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3332D">
        <w:rPr>
          <w:rFonts w:ascii="Times New Roman" w:hAnsi="Times New Roman" w:cs="Times New Roman"/>
          <w:sz w:val="24"/>
          <w:szCs w:val="24"/>
        </w:rPr>
        <w:t xml:space="preserve"> и подтверждения уч</w:t>
      </w:r>
      <w:r w:rsidR="00994ED5">
        <w:rPr>
          <w:rFonts w:ascii="Times New Roman" w:hAnsi="Times New Roman" w:cs="Times New Roman"/>
          <w:sz w:val="24"/>
          <w:szCs w:val="24"/>
        </w:rPr>
        <w:t>ё</w:t>
      </w:r>
      <w:r w:rsidRPr="0073332D">
        <w:rPr>
          <w:rFonts w:ascii="Times New Roman" w:hAnsi="Times New Roman" w:cs="Times New Roman"/>
          <w:sz w:val="24"/>
          <w:szCs w:val="24"/>
        </w:rPr>
        <w:t>тной записи.</w:t>
      </w:r>
    </w:p>
    <w:p w:rsidR="0073332D" w:rsidRPr="0073332D" w:rsidRDefault="0073332D" w:rsidP="007333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3332D" w:rsidRDefault="0073332D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A31EF" w:rsidRDefault="00CA31EF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1964" w:rsidRDefault="00011964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2773" w:rsidRDefault="00992773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2773" w:rsidRDefault="00992773" w:rsidP="00B405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9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4113"/>
    <w:multiLevelType w:val="multilevel"/>
    <w:tmpl w:val="92E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4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3C88"/>
    <w:rsid w:val="00006538"/>
    <w:rsid w:val="00011964"/>
    <w:rsid w:val="0002132B"/>
    <w:rsid w:val="000278AB"/>
    <w:rsid w:val="000349BB"/>
    <w:rsid w:val="00037D7B"/>
    <w:rsid w:val="00056AEE"/>
    <w:rsid w:val="00084A02"/>
    <w:rsid w:val="00091AF1"/>
    <w:rsid w:val="000C53BC"/>
    <w:rsid w:val="000D0279"/>
    <w:rsid w:val="000E0C2C"/>
    <w:rsid w:val="000E3FE0"/>
    <w:rsid w:val="00100D3B"/>
    <w:rsid w:val="00120A62"/>
    <w:rsid w:val="00126A90"/>
    <w:rsid w:val="00126B65"/>
    <w:rsid w:val="00136BB1"/>
    <w:rsid w:val="00142B83"/>
    <w:rsid w:val="00166BEF"/>
    <w:rsid w:val="00172A46"/>
    <w:rsid w:val="00174C4A"/>
    <w:rsid w:val="001751A9"/>
    <w:rsid w:val="0017628B"/>
    <w:rsid w:val="001805AC"/>
    <w:rsid w:val="0018135E"/>
    <w:rsid w:val="0018367B"/>
    <w:rsid w:val="001942F8"/>
    <w:rsid w:val="001943D6"/>
    <w:rsid w:val="00194B39"/>
    <w:rsid w:val="00197FA9"/>
    <w:rsid w:val="001B262C"/>
    <w:rsid w:val="001C289A"/>
    <w:rsid w:val="001E35E7"/>
    <w:rsid w:val="001E3A55"/>
    <w:rsid w:val="001F6AC7"/>
    <w:rsid w:val="00200E44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1B1F"/>
    <w:rsid w:val="002868C9"/>
    <w:rsid w:val="002A2895"/>
    <w:rsid w:val="002A72B7"/>
    <w:rsid w:val="002B0657"/>
    <w:rsid w:val="002F3D2B"/>
    <w:rsid w:val="002F3F1B"/>
    <w:rsid w:val="00322B92"/>
    <w:rsid w:val="003577C7"/>
    <w:rsid w:val="0036748A"/>
    <w:rsid w:val="00372FF8"/>
    <w:rsid w:val="00374397"/>
    <w:rsid w:val="003905FE"/>
    <w:rsid w:val="003B70E1"/>
    <w:rsid w:val="003C12FD"/>
    <w:rsid w:val="003C6A4C"/>
    <w:rsid w:val="003D172F"/>
    <w:rsid w:val="003E12B4"/>
    <w:rsid w:val="003E6A62"/>
    <w:rsid w:val="003F75BD"/>
    <w:rsid w:val="00403DC4"/>
    <w:rsid w:val="00406B18"/>
    <w:rsid w:val="004273B2"/>
    <w:rsid w:val="00447D1F"/>
    <w:rsid w:val="00454112"/>
    <w:rsid w:val="004932D4"/>
    <w:rsid w:val="004B04C8"/>
    <w:rsid w:val="004B0E3F"/>
    <w:rsid w:val="004E12E0"/>
    <w:rsid w:val="00503CA7"/>
    <w:rsid w:val="00507A21"/>
    <w:rsid w:val="005214BC"/>
    <w:rsid w:val="0053496C"/>
    <w:rsid w:val="005528C4"/>
    <w:rsid w:val="0056001B"/>
    <w:rsid w:val="005713D2"/>
    <w:rsid w:val="00571CE4"/>
    <w:rsid w:val="005907D3"/>
    <w:rsid w:val="005A627B"/>
    <w:rsid w:val="005B1B27"/>
    <w:rsid w:val="005C24B8"/>
    <w:rsid w:val="005C52C9"/>
    <w:rsid w:val="005D22DF"/>
    <w:rsid w:val="005E0903"/>
    <w:rsid w:val="00604B75"/>
    <w:rsid w:val="00612D86"/>
    <w:rsid w:val="00615783"/>
    <w:rsid w:val="00623D5C"/>
    <w:rsid w:val="00626F0D"/>
    <w:rsid w:val="006351B4"/>
    <w:rsid w:val="00637114"/>
    <w:rsid w:val="006419EF"/>
    <w:rsid w:val="006454D8"/>
    <w:rsid w:val="00665B53"/>
    <w:rsid w:val="00681B82"/>
    <w:rsid w:val="006929C6"/>
    <w:rsid w:val="006932B8"/>
    <w:rsid w:val="00693592"/>
    <w:rsid w:val="006A41CA"/>
    <w:rsid w:val="006A704F"/>
    <w:rsid w:val="006D1A4D"/>
    <w:rsid w:val="006D352D"/>
    <w:rsid w:val="006E0A60"/>
    <w:rsid w:val="0070694C"/>
    <w:rsid w:val="00706F54"/>
    <w:rsid w:val="00707D6F"/>
    <w:rsid w:val="00716CA9"/>
    <w:rsid w:val="0073130B"/>
    <w:rsid w:val="0073332D"/>
    <w:rsid w:val="00743858"/>
    <w:rsid w:val="00746827"/>
    <w:rsid w:val="0075396F"/>
    <w:rsid w:val="00755B69"/>
    <w:rsid w:val="007663F1"/>
    <w:rsid w:val="007679FD"/>
    <w:rsid w:val="00780BAA"/>
    <w:rsid w:val="007811AD"/>
    <w:rsid w:val="00790185"/>
    <w:rsid w:val="00795A22"/>
    <w:rsid w:val="007A1112"/>
    <w:rsid w:val="007A6C45"/>
    <w:rsid w:val="007D0EEC"/>
    <w:rsid w:val="007D546D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7E0E"/>
    <w:rsid w:val="00900B3F"/>
    <w:rsid w:val="00900C29"/>
    <w:rsid w:val="00915093"/>
    <w:rsid w:val="0092780C"/>
    <w:rsid w:val="00953C78"/>
    <w:rsid w:val="0097635D"/>
    <w:rsid w:val="00992773"/>
    <w:rsid w:val="00992821"/>
    <w:rsid w:val="00993BA6"/>
    <w:rsid w:val="00993F6B"/>
    <w:rsid w:val="00994ED5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2072"/>
    <w:rsid w:val="00A46BFF"/>
    <w:rsid w:val="00A56A8F"/>
    <w:rsid w:val="00A64E4D"/>
    <w:rsid w:val="00A77327"/>
    <w:rsid w:val="00A8033E"/>
    <w:rsid w:val="00A925D0"/>
    <w:rsid w:val="00AB793B"/>
    <w:rsid w:val="00AD6E3F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4010"/>
    <w:rsid w:val="00BF754C"/>
    <w:rsid w:val="00BF7F1A"/>
    <w:rsid w:val="00C1029F"/>
    <w:rsid w:val="00C107AC"/>
    <w:rsid w:val="00C30CED"/>
    <w:rsid w:val="00C36FC6"/>
    <w:rsid w:val="00C43843"/>
    <w:rsid w:val="00C67E53"/>
    <w:rsid w:val="00CA31EF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6491"/>
    <w:rsid w:val="00D33CEA"/>
    <w:rsid w:val="00D445B2"/>
    <w:rsid w:val="00D568AC"/>
    <w:rsid w:val="00D73C35"/>
    <w:rsid w:val="00D73D1E"/>
    <w:rsid w:val="00D830B8"/>
    <w:rsid w:val="00D92453"/>
    <w:rsid w:val="00DA1415"/>
    <w:rsid w:val="00DA4867"/>
    <w:rsid w:val="00DA7760"/>
    <w:rsid w:val="00DB052F"/>
    <w:rsid w:val="00DB0E9F"/>
    <w:rsid w:val="00DB7BE4"/>
    <w:rsid w:val="00DE13F4"/>
    <w:rsid w:val="00DE2CAF"/>
    <w:rsid w:val="00E06DE3"/>
    <w:rsid w:val="00E214E1"/>
    <w:rsid w:val="00E25CDE"/>
    <w:rsid w:val="00E40697"/>
    <w:rsid w:val="00E4498B"/>
    <w:rsid w:val="00E4737D"/>
    <w:rsid w:val="00E506F6"/>
    <w:rsid w:val="00E56376"/>
    <w:rsid w:val="00E64297"/>
    <w:rsid w:val="00E70F79"/>
    <w:rsid w:val="00E80157"/>
    <w:rsid w:val="00E858DA"/>
    <w:rsid w:val="00E95681"/>
    <w:rsid w:val="00EA3CE9"/>
    <w:rsid w:val="00EC1F1F"/>
    <w:rsid w:val="00EC2DD4"/>
    <w:rsid w:val="00ED6031"/>
    <w:rsid w:val="00ED6EA4"/>
    <w:rsid w:val="00EE46EC"/>
    <w:rsid w:val="00EF7084"/>
    <w:rsid w:val="00F14E84"/>
    <w:rsid w:val="00F555A1"/>
    <w:rsid w:val="00F563FE"/>
    <w:rsid w:val="00F57B6F"/>
    <w:rsid w:val="00F73CBF"/>
    <w:rsid w:val="00F83EBA"/>
    <w:rsid w:val="00FA41A9"/>
    <w:rsid w:val="00FB419A"/>
    <w:rsid w:val="00FB6EB5"/>
    <w:rsid w:val="00FB790F"/>
    <w:rsid w:val="00FC7AAF"/>
    <w:rsid w:val="00FE5A94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C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C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46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9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39B7-573C-460B-ADCC-1AE71209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205</cp:revision>
  <dcterms:created xsi:type="dcterms:W3CDTF">2016-03-03T07:50:00Z</dcterms:created>
  <dcterms:modified xsi:type="dcterms:W3CDTF">2021-03-09T04:35:00Z</dcterms:modified>
</cp:coreProperties>
</file>