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79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2D5" w:rsidRDefault="001150F5" w:rsidP="00115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28A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150F5" w:rsidRDefault="006102D5" w:rsidP="00115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150F5">
        <w:rPr>
          <w:rFonts w:ascii="Times New Roman" w:hAnsi="Times New Roman" w:cs="Times New Roman"/>
          <w:b/>
          <w:sz w:val="24"/>
          <w:szCs w:val="24"/>
        </w:rPr>
        <w:t xml:space="preserve">У меня отпуск по уходу за ребёнком начнётся в следующем месяце. Говорят, что за пособием теперь вроде бы нужно обращаться в Пенсионный фонд. Подскажите, пожалуйста, </w:t>
      </w:r>
      <w:r w:rsidR="001150F5" w:rsidRPr="008B28A0">
        <w:rPr>
          <w:rFonts w:ascii="Times New Roman" w:hAnsi="Times New Roman" w:cs="Times New Roman"/>
          <w:b/>
          <w:sz w:val="24"/>
          <w:szCs w:val="24"/>
        </w:rPr>
        <w:t xml:space="preserve">какие документы </w:t>
      </w:r>
      <w:r w:rsidR="001150F5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="001150F5" w:rsidRPr="008B28A0">
        <w:rPr>
          <w:rFonts w:ascii="Times New Roman" w:hAnsi="Times New Roman" w:cs="Times New Roman"/>
          <w:b/>
          <w:sz w:val="24"/>
          <w:szCs w:val="24"/>
        </w:rPr>
        <w:t>подготовить?</w:t>
      </w:r>
    </w:p>
    <w:p w:rsidR="007B7B38" w:rsidRPr="008B28A0" w:rsidRDefault="007B7B38" w:rsidP="00115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49EB">
        <w:rPr>
          <w:rFonts w:ascii="Times New Roman" w:hAnsi="Times New Roman" w:cs="Times New Roman"/>
          <w:b/>
          <w:sz w:val="24"/>
          <w:szCs w:val="24"/>
        </w:rPr>
        <w:t>Светлана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150F5" w:rsidRDefault="001150F5" w:rsidP="00115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0F5" w:rsidRPr="008B28A0" w:rsidRDefault="001150F5" w:rsidP="00115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28A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1150F5" w:rsidRPr="008B28A0" w:rsidRDefault="001150F5" w:rsidP="00115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8A0">
        <w:rPr>
          <w:rFonts w:ascii="Times New Roman" w:hAnsi="Times New Roman" w:cs="Times New Roman"/>
          <w:sz w:val="24"/>
          <w:szCs w:val="24"/>
        </w:rPr>
        <w:t>С 2022 года полномочия по назначению и выплате пособия для неработающих граждан по уходу за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B28A0">
        <w:rPr>
          <w:rFonts w:ascii="Times New Roman" w:hAnsi="Times New Roman" w:cs="Times New Roman"/>
          <w:sz w:val="24"/>
          <w:szCs w:val="24"/>
        </w:rPr>
        <w:t>нком в возрасте до 1,5 лет переданы из органов соцзащиты в Пенсионный фонд России. Родителям, которым пособие было назначено до 1 января 2022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8A0">
        <w:rPr>
          <w:rFonts w:ascii="Times New Roman" w:hAnsi="Times New Roman" w:cs="Times New Roman"/>
          <w:sz w:val="24"/>
          <w:szCs w:val="24"/>
        </w:rPr>
        <w:t xml:space="preserve"> переоформлять выплату не нужно. Денежные средства </w:t>
      </w:r>
      <w:r>
        <w:rPr>
          <w:rFonts w:ascii="Times New Roman" w:hAnsi="Times New Roman" w:cs="Times New Roman"/>
          <w:sz w:val="24"/>
          <w:szCs w:val="24"/>
        </w:rPr>
        <w:t>ПФР будет</w:t>
      </w:r>
      <w:r w:rsidRPr="008B28A0">
        <w:rPr>
          <w:rFonts w:ascii="Times New Roman" w:hAnsi="Times New Roman" w:cs="Times New Roman"/>
          <w:sz w:val="24"/>
          <w:szCs w:val="24"/>
        </w:rPr>
        <w:t xml:space="preserve"> перечислять на ранее указанные реквизиты.  </w:t>
      </w:r>
    </w:p>
    <w:p w:rsidR="001150F5" w:rsidRPr="008B28A0" w:rsidRDefault="001150F5" w:rsidP="00115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8A0">
        <w:rPr>
          <w:rFonts w:ascii="Times New Roman" w:hAnsi="Times New Roman" w:cs="Times New Roman"/>
          <w:sz w:val="24"/>
          <w:szCs w:val="24"/>
        </w:rPr>
        <w:t>Неработающим родителям, которым только предстоит отпуск по уходу, нужно подать заявление и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B28A0">
        <w:rPr>
          <w:rFonts w:ascii="Times New Roman" w:hAnsi="Times New Roman" w:cs="Times New Roman"/>
          <w:sz w:val="24"/>
          <w:szCs w:val="24"/>
        </w:rPr>
        <w:t xml:space="preserve">нный пакет документов в клиентскую службу Пенсионного фонда по месту жительства. </w:t>
      </w:r>
      <w:r>
        <w:rPr>
          <w:rFonts w:ascii="Times New Roman" w:hAnsi="Times New Roman" w:cs="Times New Roman"/>
          <w:sz w:val="24"/>
          <w:szCs w:val="24"/>
        </w:rPr>
        <w:t>С полным перечнем документов можно ознакомиться на сайте</w:t>
      </w:r>
      <w:r w:rsidRPr="008B28A0">
        <w:rPr>
          <w:rFonts w:ascii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hAnsi="Times New Roman" w:cs="Times New Roman"/>
          <w:sz w:val="24"/>
          <w:szCs w:val="24"/>
        </w:rPr>
        <w:t xml:space="preserve">блоке «Меню» </w:t>
      </w:r>
      <w:r w:rsidRPr="008B28A0">
        <w:rPr>
          <w:rFonts w:ascii="Times New Roman" w:hAnsi="Times New Roman" w:cs="Times New Roman"/>
          <w:sz w:val="24"/>
          <w:szCs w:val="24"/>
        </w:rPr>
        <w:t>в разделе «Гражданам»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 </w:t>
      </w:r>
      <w:r w:rsidRPr="008B28A0">
        <w:rPr>
          <w:rFonts w:ascii="Times New Roman" w:hAnsi="Times New Roman" w:cs="Times New Roman"/>
          <w:sz w:val="24"/>
          <w:szCs w:val="24"/>
        </w:rPr>
        <w:t>«Меры поддержки, переданные из органов социальной защиты населения»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0F5" w:rsidRPr="008B28A0" w:rsidRDefault="001150F5" w:rsidP="00115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8A0">
        <w:rPr>
          <w:rFonts w:ascii="Times New Roman" w:hAnsi="Times New Roman" w:cs="Times New Roman"/>
          <w:sz w:val="24"/>
          <w:szCs w:val="24"/>
        </w:rPr>
        <w:t>Важно, что пособие предоставляется только тем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неработающим гражданам</w:t>
      </w:r>
      <w:r w:rsidRPr="008B28A0">
        <w:rPr>
          <w:rFonts w:ascii="Times New Roman" w:hAnsi="Times New Roman" w:cs="Times New Roman"/>
          <w:sz w:val="24"/>
          <w:szCs w:val="24"/>
        </w:rPr>
        <w:t xml:space="preserve">, кто не получает в центре занятости </w:t>
      </w:r>
      <w:r>
        <w:rPr>
          <w:rFonts w:ascii="Times New Roman" w:hAnsi="Times New Roman" w:cs="Times New Roman"/>
          <w:sz w:val="24"/>
          <w:szCs w:val="24"/>
        </w:rPr>
        <w:t>выплату</w:t>
      </w:r>
      <w:r w:rsidRPr="008B28A0">
        <w:rPr>
          <w:rFonts w:ascii="Times New Roman" w:hAnsi="Times New Roman" w:cs="Times New Roman"/>
          <w:sz w:val="24"/>
          <w:szCs w:val="24"/>
        </w:rPr>
        <w:t xml:space="preserve"> по безработице. </w:t>
      </w:r>
    </w:p>
    <w:p w:rsidR="001150F5" w:rsidRPr="008B28A0" w:rsidRDefault="001150F5" w:rsidP="00115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8A0">
        <w:rPr>
          <w:rFonts w:ascii="Times New Roman" w:hAnsi="Times New Roman" w:cs="Times New Roman"/>
          <w:sz w:val="24"/>
          <w:szCs w:val="24"/>
        </w:rPr>
        <w:t>Решение о назначении пособия выносится в течение 10 рабочих дней со дня подачи заявления и поступления необходимых документов от заявителя. Срок принятия решения по заявлению может быть продл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B28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рабочих дней,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Пенсионный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фонд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поступили</w:t>
      </w:r>
      <w:r>
        <w:rPr>
          <w:rFonts w:ascii="Times New Roman" w:hAnsi="Times New Roman" w:cs="Times New Roman"/>
          <w:sz w:val="24"/>
          <w:szCs w:val="24"/>
        </w:rPr>
        <w:t xml:space="preserve"> запрашиваемые сведения</w:t>
      </w:r>
      <w:r w:rsidRPr="008B28A0">
        <w:rPr>
          <w:rFonts w:ascii="Times New Roman" w:hAnsi="Times New Roman" w:cs="Times New Roman"/>
          <w:sz w:val="24"/>
          <w:szCs w:val="24"/>
        </w:rPr>
        <w:t>.</w:t>
      </w:r>
    </w:p>
    <w:p w:rsidR="001150F5" w:rsidRDefault="001150F5" w:rsidP="00115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8A0">
        <w:rPr>
          <w:rFonts w:ascii="Times New Roman" w:hAnsi="Times New Roman" w:cs="Times New Roman"/>
          <w:sz w:val="24"/>
          <w:szCs w:val="24"/>
        </w:rPr>
        <w:t>Средства выплачиваются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>рабочих дней после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A0">
        <w:rPr>
          <w:rFonts w:ascii="Times New Roman" w:hAnsi="Times New Roman" w:cs="Times New Roman"/>
          <w:sz w:val="24"/>
          <w:szCs w:val="24"/>
        </w:rPr>
        <w:t xml:space="preserve">назначении выплаты. В дальнейшем пособие перечисляется по стандартному выплатному графику: на банковские счета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8B28A0">
        <w:rPr>
          <w:rFonts w:ascii="Times New Roman" w:hAnsi="Times New Roman" w:cs="Times New Roman"/>
          <w:sz w:val="24"/>
          <w:szCs w:val="24"/>
        </w:rPr>
        <w:t>3 числа, а через почтовые отд</w:t>
      </w:r>
      <w:r>
        <w:rPr>
          <w:rFonts w:ascii="Times New Roman" w:hAnsi="Times New Roman" w:cs="Times New Roman"/>
          <w:sz w:val="24"/>
          <w:szCs w:val="24"/>
        </w:rPr>
        <w:t>еления – по расписанию, утверждё</w:t>
      </w:r>
      <w:r w:rsidRPr="008B28A0">
        <w:rPr>
          <w:rFonts w:ascii="Times New Roman" w:hAnsi="Times New Roman" w:cs="Times New Roman"/>
          <w:sz w:val="24"/>
          <w:szCs w:val="24"/>
        </w:rPr>
        <w:t xml:space="preserve">нному Почтой России. </w:t>
      </w:r>
    </w:p>
    <w:p w:rsidR="001150F5" w:rsidRPr="008B28A0" w:rsidRDefault="001150F5" w:rsidP="00115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1150F5" w:rsidRDefault="001150F5" w:rsidP="00D07D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D5" w:rsidRDefault="006102D5" w:rsidP="006F0C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ВОПРОС</w:t>
      </w:r>
    </w:p>
    <w:p w:rsidR="006F0C9F" w:rsidRDefault="006102D5" w:rsidP="006F0C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0C9F" w:rsidRPr="00EC5051">
        <w:rPr>
          <w:rFonts w:ascii="Times New Roman" w:hAnsi="Times New Roman" w:cs="Times New Roman"/>
          <w:b/>
          <w:sz w:val="24"/>
          <w:szCs w:val="24"/>
        </w:rPr>
        <w:t xml:space="preserve">Мне выдали новую банковскую карту взамен старой, поменялся и номер карты. Скажите, пожалуйста, нужно ли мне об этом сообщать в Пенсионный фонд, чтобы пенсию перечисляли на новую карту. </w:t>
      </w:r>
    </w:p>
    <w:p w:rsidR="006F0C9F" w:rsidRDefault="006F0C9F" w:rsidP="006F0C9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София 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F0C9F" w:rsidRDefault="006F0C9F" w:rsidP="006F0C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C9F" w:rsidRPr="00EC5051" w:rsidRDefault="006F0C9F" w:rsidP="006F0C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505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6F0C9F" w:rsidRPr="00EC5051" w:rsidRDefault="006F0C9F" w:rsidP="006F0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5051">
        <w:rPr>
          <w:rFonts w:ascii="Times New Roman" w:hAnsi="Times New Roman" w:cs="Times New Roman"/>
          <w:sz w:val="24"/>
          <w:szCs w:val="24"/>
        </w:rPr>
        <w:t>Если у вас не изменился ни банк, ни счёт, а только номер карты, он, кстати, может меняться регулярно, то вам ничего делать не нужно. Пенсия будет поступать на ваш банковский счёт, и вы будете получать её в банкомате, используя новую карту.</w:t>
      </w:r>
    </w:p>
    <w:p w:rsidR="006F0C9F" w:rsidRDefault="006F0C9F" w:rsidP="006F0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5051">
        <w:rPr>
          <w:rFonts w:ascii="Times New Roman" w:hAnsi="Times New Roman" w:cs="Times New Roman"/>
          <w:sz w:val="24"/>
          <w:szCs w:val="24"/>
        </w:rPr>
        <w:t xml:space="preserve">Если же </w:t>
      </w:r>
      <w:r>
        <w:rPr>
          <w:rFonts w:ascii="Times New Roman" w:hAnsi="Times New Roman" w:cs="Times New Roman"/>
          <w:sz w:val="24"/>
          <w:szCs w:val="24"/>
        </w:rPr>
        <w:t xml:space="preserve">поменялся счёт или вы выбрали другую </w:t>
      </w:r>
      <w:r w:rsidRPr="00EC5051">
        <w:rPr>
          <w:rFonts w:ascii="Times New Roman" w:hAnsi="Times New Roman" w:cs="Times New Roman"/>
          <w:sz w:val="24"/>
          <w:szCs w:val="24"/>
        </w:rPr>
        <w:t xml:space="preserve">кредитную организацию, через которую будете получать </w:t>
      </w:r>
      <w:r>
        <w:rPr>
          <w:rFonts w:ascii="Times New Roman" w:hAnsi="Times New Roman" w:cs="Times New Roman"/>
          <w:sz w:val="24"/>
          <w:szCs w:val="24"/>
        </w:rPr>
        <w:t>выплату</w:t>
      </w:r>
      <w:r w:rsidRPr="00EC5051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тогда необходимо подать «Заявление о доставке пенсии» в клиентскую службу Пенсионного фонда </w:t>
      </w:r>
      <w:r w:rsidRPr="00EC5051">
        <w:rPr>
          <w:rFonts w:ascii="Times New Roman" w:hAnsi="Times New Roman" w:cs="Times New Roman"/>
          <w:sz w:val="24"/>
          <w:szCs w:val="24"/>
        </w:rPr>
        <w:t>по месту нахождения выплатного дела</w:t>
      </w:r>
      <w:r>
        <w:rPr>
          <w:rFonts w:ascii="Times New Roman" w:hAnsi="Times New Roman" w:cs="Times New Roman"/>
          <w:sz w:val="24"/>
          <w:szCs w:val="24"/>
        </w:rPr>
        <w:t xml:space="preserve"> или в МФЦ</w:t>
      </w:r>
      <w:r w:rsidRPr="00EC5051">
        <w:rPr>
          <w:rFonts w:ascii="Times New Roman" w:hAnsi="Times New Roman" w:cs="Times New Roman"/>
          <w:sz w:val="24"/>
          <w:szCs w:val="24"/>
        </w:rPr>
        <w:t>. Однако удобнее всего подать заявление дистанционно –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EC5051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EC5051">
        <w:rPr>
          <w:rFonts w:ascii="Times New Roman" w:hAnsi="Times New Roman" w:cs="Times New Roman"/>
          <w:sz w:val="24"/>
          <w:szCs w:val="24"/>
        </w:rPr>
        <w:t xml:space="preserve"> или личный кабинет на сайте ПФР.</w:t>
      </w:r>
    </w:p>
    <w:p w:rsidR="00227948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6102D5" w:rsidRDefault="00FE4750" w:rsidP="002C5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C56B0" w:rsidRPr="002C56B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2C56B0" w:rsidRDefault="006102D5" w:rsidP="002C5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C56B0" w:rsidRPr="002C56B0">
        <w:rPr>
          <w:rFonts w:ascii="Times New Roman" w:hAnsi="Times New Roman" w:cs="Times New Roman"/>
          <w:b/>
          <w:sz w:val="24"/>
          <w:szCs w:val="24"/>
        </w:rPr>
        <w:t>Мой внук зарегистрирован как индивидуальный предприниматель, но последние полгода предпринимательской деятельностью не занимается. Может ли он оформить компенсацию по уходу за пенсионером старше 80 лет?</w:t>
      </w:r>
    </w:p>
    <w:p w:rsidR="007B7B38" w:rsidRPr="002C56B0" w:rsidRDefault="007B7B38" w:rsidP="002C5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149EB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6149EB">
        <w:rPr>
          <w:rFonts w:ascii="Times New Roman" w:hAnsi="Times New Roman" w:cs="Times New Roman"/>
          <w:b/>
          <w:sz w:val="24"/>
          <w:szCs w:val="24"/>
        </w:rPr>
        <w:t>Шмелёва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Черногорск </w:t>
      </w:r>
    </w:p>
    <w:p w:rsidR="002C56B0" w:rsidRDefault="002C56B0" w:rsidP="002C5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B0">
        <w:rPr>
          <w:rFonts w:ascii="Times New Roman" w:hAnsi="Times New Roman" w:cs="Times New Roman"/>
          <w:b/>
          <w:sz w:val="24"/>
          <w:szCs w:val="24"/>
        </w:rPr>
        <w:tab/>
      </w:r>
    </w:p>
    <w:p w:rsidR="002C56B0" w:rsidRPr="002C56B0" w:rsidRDefault="002C56B0" w:rsidP="002C5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56B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C56B0" w:rsidRPr="002C56B0" w:rsidRDefault="002C56B0" w:rsidP="002C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56B0">
        <w:rPr>
          <w:rFonts w:ascii="Times New Roman" w:hAnsi="Times New Roman" w:cs="Times New Roman"/>
          <w:sz w:val="24"/>
          <w:szCs w:val="24"/>
        </w:rPr>
        <w:t xml:space="preserve">По закону оформить компенсационную выплату </w:t>
      </w:r>
      <w:r>
        <w:rPr>
          <w:rFonts w:ascii="Times New Roman" w:hAnsi="Times New Roman" w:cs="Times New Roman"/>
          <w:sz w:val="24"/>
          <w:szCs w:val="24"/>
        </w:rPr>
        <w:t xml:space="preserve">по уходу </w:t>
      </w:r>
      <w:r w:rsidRPr="002C56B0">
        <w:rPr>
          <w:rFonts w:ascii="Times New Roman" w:hAnsi="Times New Roman" w:cs="Times New Roman"/>
          <w:sz w:val="24"/>
          <w:szCs w:val="24"/>
        </w:rPr>
        <w:t>за пенсионером, достигшим возраста 80 лет, инвалидом 1 группы или престарелым, нуждающимся в уходе по заключению врача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B0">
        <w:rPr>
          <w:rFonts w:ascii="Times New Roman" w:hAnsi="Times New Roman" w:cs="Times New Roman"/>
          <w:sz w:val="24"/>
          <w:szCs w:val="24"/>
        </w:rPr>
        <w:t xml:space="preserve"> может только трудоспособный неработающий гражданин. </w:t>
      </w:r>
    </w:p>
    <w:p w:rsidR="002C56B0" w:rsidRPr="002C56B0" w:rsidRDefault="002C56B0" w:rsidP="002C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56B0">
        <w:rPr>
          <w:rFonts w:ascii="Times New Roman" w:hAnsi="Times New Roman" w:cs="Times New Roman"/>
          <w:sz w:val="24"/>
          <w:szCs w:val="24"/>
        </w:rPr>
        <w:t xml:space="preserve">Все лица, зарегистрированные в качестве индивидуальных предпринимателей, независимо от факта ведения предпринимательской деятельности, относятся </w:t>
      </w:r>
      <w:r>
        <w:rPr>
          <w:rFonts w:ascii="Times New Roman" w:hAnsi="Times New Roman" w:cs="Times New Roman"/>
          <w:sz w:val="24"/>
          <w:szCs w:val="24"/>
        </w:rPr>
        <w:t xml:space="preserve">к категории работающих граждан. </w:t>
      </w:r>
      <w:r w:rsidRPr="002C56B0">
        <w:rPr>
          <w:rFonts w:ascii="Times New Roman" w:hAnsi="Times New Roman" w:cs="Times New Roman"/>
          <w:sz w:val="24"/>
          <w:szCs w:val="24"/>
        </w:rPr>
        <w:t>Таким образом, право на оформление пособия у индивидуальных предпринимателей отсутствует.</w:t>
      </w:r>
    </w:p>
    <w:p w:rsidR="00FF0E8D" w:rsidRDefault="002C0099" w:rsidP="002C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7D45" w:rsidRPr="008B28A0" w:rsidRDefault="008B28A0" w:rsidP="00115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7D45" w:rsidRPr="008B2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1E" w:rsidRPr="002C0099" w:rsidRDefault="00AB3C1E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3C1E" w:rsidRPr="002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150F5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4F8F"/>
    <w:rsid w:val="001F6AC7"/>
    <w:rsid w:val="00204445"/>
    <w:rsid w:val="0020518D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C56B0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32555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02D5"/>
    <w:rsid w:val="00612D86"/>
    <w:rsid w:val="006149EB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6F0C9F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2C92"/>
    <w:rsid w:val="00795A22"/>
    <w:rsid w:val="007A1112"/>
    <w:rsid w:val="007A6C45"/>
    <w:rsid w:val="007B7B38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28A0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1FB0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773CB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804A9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54EAE"/>
    <w:rsid w:val="00C67E53"/>
    <w:rsid w:val="00C9219A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7D45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D0115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5C65-4E00-4631-979E-A1DA349D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242</cp:revision>
  <dcterms:created xsi:type="dcterms:W3CDTF">2016-03-03T07:50:00Z</dcterms:created>
  <dcterms:modified xsi:type="dcterms:W3CDTF">2022-02-08T04:18:00Z</dcterms:modified>
</cp:coreProperties>
</file>