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71" w:rsidRPr="00BB5729" w:rsidRDefault="00B97171" w:rsidP="00B97171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</w:pPr>
      <w:r w:rsidRPr="00B97171"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  <w:t>Стартовала всероссийская молодёжная программа</w:t>
      </w:r>
      <w:r w:rsidR="00BB5729" w:rsidRPr="00BB5729"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  <w:t xml:space="preserve">            </w:t>
      </w:r>
      <w:proofErr w:type="gramStart"/>
      <w:r w:rsidR="00BB5729" w:rsidRPr="00BB5729"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  <w:t xml:space="preserve">  </w:t>
      </w:r>
      <w:r w:rsidRPr="00B97171"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  <w:t xml:space="preserve"> «</w:t>
      </w:r>
      <w:proofErr w:type="gramEnd"/>
      <w:r w:rsidRPr="00B97171">
        <w:rPr>
          <w:rFonts w:ascii="Times New Roman" w:eastAsia="Times New Roman" w:hAnsi="Times New Roman" w:cs="Times New Roman"/>
          <w:color w:val="013389"/>
          <w:kern w:val="36"/>
          <w:sz w:val="36"/>
          <w:szCs w:val="54"/>
          <w:lang w:eastAsia="ru-RU"/>
        </w:rPr>
        <w:t>Кадры для села»</w:t>
      </w:r>
    </w:p>
    <w:p w:rsidR="00CE64AA" w:rsidRDefault="00CE64AA" w:rsidP="00C411B4">
      <w:pPr>
        <w:shd w:val="clear" w:color="auto" w:fill="FFFFFF"/>
        <w:spacing w:before="75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 w:rsidRPr="00CE64A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Общероссийская молодежная общественная организация «Российский союз сельской молодежи» совместно с Федеральным агентством по делам молодежи запустили программу подготовки 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команд молодых специалистов для реализации социальных проектов «Кадры для села».</w:t>
      </w:r>
    </w:p>
    <w:p w:rsidR="00CE64AA" w:rsidRDefault="00CE64AA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В рамках программы будет реализован проект «Молодые предприниматели села» (далее – Проект), </w:t>
      </w:r>
      <w:r w:rsidR="0052379B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целью которого является вовлечение молодежи в предпринимательскую деятельность на сельских территориях.</w:t>
      </w:r>
    </w:p>
    <w:p w:rsidR="0052379B" w:rsidRDefault="0052379B" w:rsidP="00C411B4">
      <w:pPr>
        <w:shd w:val="clear" w:color="auto" w:fill="FFFFFF"/>
        <w:spacing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Проект предусматривает реализацию обучающего онлайн – курса для начинающих предпринимателей, проведение конкурса среди молодежных команд по бизнес – планированию, поддержку бизнес</w:t>
      </w:r>
      <w:r w:rsidR="00BB5729" w:rsidRPr="00BB5729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- инициатив молодежи на сельских территориях. Категории участников – это обучающиеся образовательных организаций, студенты профессиональных образовательных организаций, студенты профессиональных образовательных организаций и высшего образования, молодые специалисты и предприниматели на сельских территориях.</w:t>
      </w:r>
    </w:p>
    <w:p w:rsidR="0052379B" w:rsidRDefault="0052379B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Проект проводится в три этапа:</w:t>
      </w:r>
    </w:p>
    <w:p w:rsidR="0052379B" w:rsidRPr="00B118EA" w:rsidRDefault="0052379B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I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этап (до 31 июля 2023 года) – региональный</w:t>
      </w:r>
      <w:r w:rsidR="00B118EA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-</w:t>
      </w:r>
      <w:r w:rsidR="00B118EA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подготовка бизнес-плана, подача заявки через сайт Организатора </w:t>
      </w:r>
      <w:hyperlink r:id="rId4" w:history="1">
        <w:r w:rsidR="00B118EA" w:rsidRPr="00AA4B6F">
          <w:rPr>
            <w:rStyle w:val="a3"/>
            <w:rFonts w:ascii="Times New Roman" w:eastAsia="Times New Roman" w:hAnsi="Times New Roman" w:cs="Times New Roman"/>
            <w:kern w:val="36"/>
            <w:sz w:val="28"/>
            <w:szCs w:val="54"/>
            <w:lang w:val="en-US" w:eastAsia="ru-RU"/>
          </w:rPr>
          <w:t>https</w:t>
        </w:r>
        <w:r w:rsidR="00B118EA" w:rsidRPr="00AA4B6F">
          <w:rPr>
            <w:rStyle w:val="a3"/>
            <w:rFonts w:ascii="Times New Roman" w:eastAsia="Times New Roman" w:hAnsi="Times New Roman" w:cs="Times New Roman"/>
            <w:kern w:val="36"/>
            <w:sz w:val="28"/>
            <w:szCs w:val="54"/>
            <w:lang w:eastAsia="ru-RU"/>
          </w:rPr>
          <w:t>://</w:t>
        </w:r>
        <w:proofErr w:type="spellStart"/>
        <w:r w:rsidR="00B118EA" w:rsidRPr="00AA4B6F">
          <w:rPr>
            <w:rStyle w:val="a3"/>
            <w:rFonts w:ascii="Times New Roman" w:eastAsia="Times New Roman" w:hAnsi="Times New Roman" w:cs="Times New Roman"/>
            <w:kern w:val="36"/>
            <w:sz w:val="28"/>
            <w:szCs w:val="54"/>
            <w:lang w:val="en-US" w:eastAsia="ru-RU"/>
          </w:rPr>
          <w:t>rssm</w:t>
        </w:r>
        <w:proofErr w:type="spellEnd"/>
        <w:r w:rsidR="00B118EA" w:rsidRPr="00AA4B6F">
          <w:rPr>
            <w:rStyle w:val="a3"/>
            <w:rFonts w:ascii="Times New Roman" w:eastAsia="Times New Roman" w:hAnsi="Times New Roman" w:cs="Times New Roman"/>
            <w:kern w:val="36"/>
            <w:sz w:val="28"/>
            <w:szCs w:val="54"/>
            <w:lang w:eastAsia="ru-RU"/>
          </w:rPr>
          <w:t>.</w:t>
        </w:r>
        <w:proofErr w:type="spellStart"/>
        <w:r w:rsidR="00B118EA" w:rsidRPr="00AA4B6F">
          <w:rPr>
            <w:rStyle w:val="a3"/>
            <w:rFonts w:ascii="Times New Roman" w:eastAsia="Times New Roman" w:hAnsi="Times New Roman" w:cs="Times New Roman"/>
            <w:kern w:val="36"/>
            <w:sz w:val="28"/>
            <w:szCs w:val="54"/>
            <w:lang w:val="en-US" w:eastAsia="ru-RU"/>
          </w:rPr>
          <w:t>su</w:t>
        </w:r>
        <w:proofErr w:type="spellEnd"/>
      </w:hyperlink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,  </w:t>
      </w:r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проведение конкурсных испытаний;</w:t>
      </w:r>
    </w:p>
    <w:p w:rsidR="0052379B" w:rsidRDefault="0052379B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II</w:t>
      </w:r>
      <w:r w:rsidR="00511F28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этап (до 30 сентября 2023 года) -  заочный – оценка представленных заявок экспертным советом, определение финалистов;</w:t>
      </w:r>
    </w:p>
    <w:p w:rsidR="0052379B" w:rsidRDefault="0052379B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III</w:t>
      </w:r>
      <w:r w:rsidR="00511F28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этап (до 30 - октября 2023 года) – финал – проведение конкурсных испытаний в очном формате в одном из субъектов Российской Федерации, определение победителей.</w:t>
      </w:r>
    </w:p>
    <w:p w:rsidR="00C411B4" w:rsidRPr="00C411B4" w:rsidRDefault="00C411B4" w:rsidP="00C41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14"/>
          <w:szCs w:val="54"/>
          <w:lang w:eastAsia="ru-RU"/>
        </w:rPr>
      </w:pPr>
    </w:p>
    <w:p w:rsidR="00511F28" w:rsidRPr="00C411B4" w:rsidRDefault="00511F28" w:rsidP="004400B3">
      <w:pPr>
        <w:shd w:val="clear" w:color="auto" w:fill="FFFFFF"/>
        <w:spacing w:before="75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Контактное лицо -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Ас</w:t>
      </w:r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лыкова</w:t>
      </w:r>
      <w:proofErr w:type="spellEnd"/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Валентина, тел. 8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(499)</w:t>
      </w:r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-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605</w:t>
      </w:r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-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86-50 доб.</w:t>
      </w:r>
      <w:r w:rsid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 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(4514), 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e</w:t>
      </w:r>
      <w:r w:rsidR="00BB5729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-</w:t>
      </w:r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mail</w:t>
      </w:r>
      <w:r w:rsidR="00BB5729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 xml:space="preserve">: </w:t>
      </w:r>
      <w:proofErr w:type="spellStart"/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proekt</w:t>
      </w:r>
      <w:proofErr w:type="spellEnd"/>
      <w:r w:rsidR="00BB5729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@</w:t>
      </w:r>
      <w:proofErr w:type="spellStart"/>
      <w:r w:rsidR="00BB5729"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rssm</w:t>
      </w:r>
      <w:proofErr w:type="spellEnd"/>
      <w:r w:rsidR="00BB5729" w:rsidRPr="00B118EA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.</w:t>
      </w:r>
      <w:proofErr w:type="spellStart"/>
      <w:r w:rsidR="004400B3">
        <w:rPr>
          <w:rFonts w:ascii="Times New Roman" w:eastAsia="Times New Roman" w:hAnsi="Times New Roman" w:cs="Times New Roman"/>
          <w:kern w:val="36"/>
          <w:sz w:val="28"/>
          <w:szCs w:val="54"/>
          <w:lang w:val="en-US" w:eastAsia="ru-RU"/>
        </w:rPr>
        <w:t>su</w:t>
      </w:r>
      <w:proofErr w:type="spellEnd"/>
      <w:r w:rsidR="004400B3" w:rsidRPr="00C411B4"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  <w:t>.</w:t>
      </w:r>
    </w:p>
    <w:p w:rsidR="00CE64AA" w:rsidRPr="00CE64AA" w:rsidRDefault="00CE64AA" w:rsidP="004400B3">
      <w:pPr>
        <w:shd w:val="clear" w:color="auto" w:fill="FFFFFF"/>
        <w:spacing w:before="75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54"/>
          <w:lang w:eastAsia="ru-RU"/>
        </w:rPr>
      </w:pPr>
    </w:p>
    <w:p w:rsidR="00B97171" w:rsidRPr="00CE64AA" w:rsidRDefault="00B97171" w:rsidP="00B97171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13389"/>
          <w:kern w:val="36"/>
          <w:sz w:val="40"/>
          <w:szCs w:val="54"/>
          <w:lang w:eastAsia="ru-RU"/>
        </w:rPr>
      </w:pPr>
      <w:bookmarkStart w:id="0" w:name="_GoBack"/>
      <w:bookmarkEnd w:id="0"/>
    </w:p>
    <w:p w:rsidR="00CE64AA" w:rsidRPr="00B97171" w:rsidRDefault="00CE64AA" w:rsidP="00B97171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13389"/>
          <w:kern w:val="36"/>
          <w:sz w:val="44"/>
          <w:szCs w:val="54"/>
          <w:lang w:eastAsia="ru-RU"/>
        </w:rPr>
      </w:pPr>
    </w:p>
    <w:p w:rsidR="007457BF" w:rsidRPr="007457BF" w:rsidRDefault="007457BF" w:rsidP="00B97171">
      <w:pPr>
        <w:rPr>
          <w:rFonts w:ascii="Times New Roman" w:hAnsi="Times New Roman" w:cs="Times New Roman"/>
          <w:sz w:val="28"/>
        </w:rPr>
      </w:pPr>
    </w:p>
    <w:sectPr w:rsidR="007457BF" w:rsidRPr="007457BF" w:rsidSect="004400B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2"/>
    <w:rsid w:val="00091002"/>
    <w:rsid w:val="004400B3"/>
    <w:rsid w:val="00511F28"/>
    <w:rsid w:val="0052379B"/>
    <w:rsid w:val="007457BF"/>
    <w:rsid w:val="00852F96"/>
    <w:rsid w:val="00B118EA"/>
    <w:rsid w:val="00B97171"/>
    <w:rsid w:val="00BB5729"/>
    <w:rsid w:val="00C411B4"/>
    <w:rsid w:val="00CE64AA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7B85"/>
  <w15:chartTrackingRefBased/>
  <w15:docId w15:val="{5120EE26-4435-476E-92CB-14DB9D4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37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3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s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2023-05-23T03:35:00Z</dcterms:created>
  <dcterms:modified xsi:type="dcterms:W3CDTF">2023-05-23T06:13:00Z</dcterms:modified>
</cp:coreProperties>
</file>