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EA" w:rsidRPr="00CB7AEA" w:rsidRDefault="00CB7AEA" w:rsidP="00CB7AEA">
      <w:pPr>
        <w:shd w:val="clear" w:color="auto" w:fill="FFFFFF"/>
        <w:spacing w:line="240" w:lineRule="auto"/>
        <w:jc w:val="center"/>
        <w:rPr>
          <w:rFonts w:ascii="Times New Roman" w:eastAsia="Times New Roman" w:hAnsi="Times New Roman" w:cs="Times New Roman"/>
          <w:b/>
          <w:bCs/>
          <w:sz w:val="28"/>
          <w:szCs w:val="28"/>
          <w:lang w:eastAsia="ru-RU"/>
        </w:rPr>
      </w:pPr>
      <w:r w:rsidRPr="00CB7AEA">
        <w:rPr>
          <w:rFonts w:ascii="Times New Roman" w:eastAsia="Times New Roman" w:hAnsi="Times New Roman" w:cs="Times New Roman"/>
          <w:b/>
          <w:bCs/>
          <w:sz w:val="28"/>
          <w:szCs w:val="28"/>
          <w:lang w:eastAsia="ru-RU"/>
        </w:rPr>
        <w:t>С 1 января 2021 г. вводятся единые требования к мерам пожарной безопасности в лесах</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Согласно постановлению Правительства РФ от 07.10.2020 № 1614</w:t>
      </w:r>
      <w:r>
        <w:rPr>
          <w:rFonts w:ascii="Times New Roman" w:eastAsia="Times New Roman" w:hAnsi="Times New Roman" w:cs="Times New Roman"/>
          <w:sz w:val="24"/>
          <w:szCs w:val="24"/>
          <w:lang w:eastAsia="ru-RU"/>
        </w:rPr>
        <w:t xml:space="preserve"> </w:t>
      </w:r>
      <w:bookmarkStart w:id="0" w:name="_GoBack"/>
      <w:bookmarkEnd w:id="0"/>
      <w:r w:rsidRPr="00CB7AEA">
        <w:rPr>
          <w:rFonts w:ascii="Times New Roman" w:eastAsia="Times New Roman" w:hAnsi="Times New Roman" w:cs="Times New Roman"/>
          <w:sz w:val="24"/>
          <w:szCs w:val="24"/>
          <w:lang w:eastAsia="ru-RU"/>
        </w:rPr>
        <w:t>«Об утверждении Правил пожарной безопасности в лесах» правила пожарной безопасности в лесах для каждого лесного района устанавливаются Минприроды России.</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Меры пожарной безопасности в лесах включают в себя:</w:t>
      </w:r>
    </w:p>
    <w:p w:rsidR="00CB7AEA" w:rsidRPr="00CB7AEA" w:rsidRDefault="00CB7AEA" w:rsidP="00CB7AE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предупреждение лесных пожаров (противопожарное обустройство лесов и обеспечение средствами предупреждения и тушения лесных пожаров);</w:t>
      </w:r>
    </w:p>
    <w:p w:rsidR="00CB7AEA" w:rsidRPr="00CB7AEA" w:rsidRDefault="00CB7AEA" w:rsidP="00CB7AE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мониторинг пожарной опасности в лесах и лесных пожаров;</w:t>
      </w:r>
    </w:p>
    <w:p w:rsidR="00CB7AEA" w:rsidRPr="00CB7AEA" w:rsidRDefault="00CB7AEA" w:rsidP="00CB7AE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разработку и утверждение планов тушения лесных пожаров;</w:t>
      </w:r>
    </w:p>
    <w:p w:rsidR="00CB7AEA" w:rsidRPr="00CB7AEA" w:rsidRDefault="00CB7AEA" w:rsidP="00CB7AE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иные меры пожарной безопасности в лесах.</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Меры пожарной безопасности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Общие требования пожарной безопасности в лесах включают в себя, в частности, следующие запреты:</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CB7AEA">
        <w:rPr>
          <w:rFonts w:ascii="Times New Roman" w:eastAsia="Times New Roman" w:hAnsi="Times New Roman" w:cs="Times New Roman"/>
          <w:sz w:val="24"/>
          <w:szCs w:val="24"/>
          <w:lang w:eastAsia="ru-RU"/>
        </w:rPr>
        <w:t xml:space="preserve">-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CB7AEA">
        <w:rPr>
          <w:rFonts w:ascii="Times New Roman" w:eastAsia="Times New Roman" w:hAnsi="Times New Roman" w:cs="Times New Roman"/>
          <w:sz w:val="24"/>
          <w:szCs w:val="24"/>
          <w:lang w:eastAsia="ru-RU"/>
        </w:rPr>
        <w:t>откомлевки</w:t>
      </w:r>
      <w:proofErr w:type="spellEnd"/>
      <w:r w:rsidRPr="00CB7AEA">
        <w:rPr>
          <w:rFonts w:ascii="Times New Roman" w:eastAsia="Times New Roman" w:hAnsi="Times New Roman" w:cs="Times New Roman"/>
          <w:sz w:val="24"/>
          <w:szCs w:val="24"/>
          <w:lang w:eastAsia="ru-RU"/>
        </w:rPr>
        <w:t>, сучья, хворост) и заготовленной древесины, в местах с</w:t>
      </w:r>
      <w:proofErr w:type="gramEnd"/>
      <w:r w:rsidRPr="00CB7AEA">
        <w:rPr>
          <w:rFonts w:ascii="Times New Roman" w:eastAsia="Times New Roman" w:hAnsi="Times New Roman" w:cs="Times New Roman"/>
          <w:sz w:val="24"/>
          <w:szCs w:val="24"/>
          <w:lang w:eastAsia="ru-RU"/>
        </w:rPr>
        <w:t xml:space="preserve">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CB7AEA">
        <w:rPr>
          <w:rFonts w:ascii="Times New Roman" w:eastAsia="Times New Roman" w:hAnsi="Times New Roman" w:cs="Times New Roman"/>
          <w:sz w:val="24"/>
          <w:szCs w:val="24"/>
          <w:lang w:eastAsia="ru-RU"/>
        </w:rPr>
        <w:t>- бросать горящие спички, окурки и горячую золу из курительных трубок, стекло (стеклянные бутылки, банки и др.);</w:t>
      </w:r>
      <w:proofErr w:type="gramEnd"/>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 выполнять работы с открытым огнем на торфяниках;</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CB7AEA">
        <w:rPr>
          <w:rFonts w:ascii="Times New Roman" w:eastAsia="Times New Roman" w:hAnsi="Times New Roman" w:cs="Times New Roman"/>
          <w:sz w:val="24"/>
          <w:szCs w:val="24"/>
          <w:lang w:eastAsia="ru-RU"/>
        </w:rPr>
        <w:t>- осуществлять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CB7AEA">
        <w:rPr>
          <w:rFonts w:ascii="Times New Roman" w:eastAsia="Times New Roman" w:hAnsi="Times New Roman" w:cs="Times New Roman"/>
          <w:sz w:val="24"/>
          <w:szCs w:val="24"/>
          <w:lang w:eastAsia="ru-RU"/>
        </w:rPr>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о соблюдении установленных требований и предупреждении возникновения лесных пожаров, а также о способах их тушения.</w:t>
      </w:r>
      <w:proofErr w:type="gramEnd"/>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lastRenderedPageBreak/>
        <w:t xml:space="preserve">Также </w:t>
      </w:r>
      <w:proofErr w:type="gramStart"/>
      <w:r w:rsidRPr="00CB7AEA">
        <w:rPr>
          <w:rFonts w:ascii="Times New Roman" w:eastAsia="Times New Roman" w:hAnsi="Times New Roman" w:cs="Times New Roman"/>
          <w:sz w:val="24"/>
          <w:szCs w:val="24"/>
          <w:lang w:eastAsia="ru-RU"/>
        </w:rPr>
        <w:t>установлены</w:t>
      </w:r>
      <w:proofErr w:type="gramEnd"/>
      <w:r w:rsidRPr="00CB7AEA">
        <w:rPr>
          <w:rFonts w:ascii="Times New Roman" w:eastAsia="Times New Roman" w:hAnsi="Times New Roman" w:cs="Times New Roman"/>
          <w:sz w:val="24"/>
          <w:szCs w:val="24"/>
          <w:lang w:eastAsia="ru-RU"/>
        </w:rPr>
        <w:t>:</w:t>
      </w:r>
    </w:p>
    <w:p w:rsidR="00CB7AEA" w:rsidRPr="00CB7AEA" w:rsidRDefault="00CB7AEA" w:rsidP="00CB7AE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требования к мерам пожарной безопасности в лесах в зависимости от целевого назначения земель и целевого назначения лесов;</w:t>
      </w:r>
    </w:p>
    <w:p w:rsidR="00CB7AEA" w:rsidRPr="00CB7AEA" w:rsidRDefault="00CB7AEA" w:rsidP="00CB7AE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требования пожарной безопасности в лесах при проведении рубок лесных насаждений;</w:t>
      </w:r>
    </w:p>
    <w:p w:rsidR="00CB7AEA" w:rsidRPr="00CB7AEA" w:rsidRDefault="00CB7AEA" w:rsidP="00CB7AE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требования пожарной безопасности в лесах при проведении переработки лесных ресурсов, заготовке живицы;</w:t>
      </w:r>
    </w:p>
    <w:p w:rsidR="00CB7AEA" w:rsidRPr="00CB7AEA" w:rsidRDefault="00CB7AEA" w:rsidP="00CB7AE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требования пожарной безопасности в лесах при размещении и эксплуатации железных и автомобильных дорог.</w:t>
      </w:r>
    </w:p>
    <w:p w:rsidR="00CB7AEA" w:rsidRPr="00CB7AEA" w:rsidRDefault="00CB7AEA" w:rsidP="00CB7A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AEA">
        <w:rPr>
          <w:rFonts w:ascii="Times New Roman" w:eastAsia="Times New Roman" w:hAnsi="Times New Roman" w:cs="Times New Roman"/>
          <w:sz w:val="24"/>
          <w:szCs w:val="24"/>
          <w:lang w:eastAsia="ru-RU"/>
        </w:rPr>
        <w:t>Постановление вступает в силу с 1 января 2021 г. и действует до 1 января 2027 г.</w:t>
      </w:r>
    </w:p>
    <w:p w:rsidR="000436E4" w:rsidRDefault="000436E4"/>
    <w:p w:rsidR="005C1039" w:rsidRPr="002741CA" w:rsidRDefault="005C1039" w:rsidP="005C1039">
      <w:pPr>
        <w:rPr>
          <w:rFonts w:ascii="Times New Roman" w:hAnsi="Times New Roman" w:cs="Times New Roman"/>
          <w:sz w:val="28"/>
          <w:szCs w:val="28"/>
        </w:rPr>
      </w:pPr>
      <w:r w:rsidRPr="002741CA">
        <w:rPr>
          <w:rFonts w:ascii="Times New Roman" w:hAnsi="Times New Roman" w:cs="Times New Roman"/>
          <w:sz w:val="28"/>
          <w:szCs w:val="28"/>
        </w:rPr>
        <w:t xml:space="preserve">Помощник прокурора района             </w:t>
      </w:r>
      <w:r>
        <w:rPr>
          <w:rFonts w:ascii="Times New Roman" w:hAnsi="Times New Roman" w:cs="Times New Roman"/>
          <w:sz w:val="28"/>
          <w:szCs w:val="28"/>
        </w:rPr>
        <w:t xml:space="preserve">             </w:t>
      </w:r>
      <w:r w:rsidRPr="002741CA">
        <w:rPr>
          <w:rFonts w:ascii="Times New Roman" w:hAnsi="Times New Roman" w:cs="Times New Roman"/>
          <w:sz w:val="28"/>
          <w:szCs w:val="28"/>
        </w:rPr>
        <w:t xml:space="preserve">            </w:t>
      </w:r>
      <w:r>
        <w:rPr>
          <w:rFonts w:ascii="Times New Roman" w:hAnsi="Times New Roman" w:cs="Times New Roman"/>
          <w:sz w:val="28"/>
          <w:szCs w:val="28"/>
        </w:rPr>
        <w:t xml:space="preserve">                    Ю.А. </w:t>
      </w:r>
      <w:r w:rsidRPr="002741CA">
        <w:rPr>
          <w:rFonts w:ascii="Times New Roman" w:hAnsi="Times New Roman" w:cs="Times New Roman"/>
          <w:sz w:val="28"/>
          <w:szCs w:val="28"/>
        </w:rPr>
        <w:t xml:space="preserve">Янькова </w:t>
      </w:r>
    </w:p>
    <w:p w:rsidR="005C1039" w:rsidRDefault="005C1039"/>
    <w:sectPr w:rsidR="005C1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5A9F"/>
    <w:multiLevelType w:val="multilevel"/>
    <w:tmpl w:val="B446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A1F85"/>
    <w:multiLevelType w:val="multilevel"/>
    <w:tmpl w:val="E98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92"/>
    <w:rsid w:val="000436E4"/>
    <w:rsid w:val="005C1039"/>
    <w:rsid w:val="00CA0692"/>
    <w:rsid w:val="00CB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5876">
      <w:bodyDiv w:val="1"/>
      <w:marLeft w:val="0"/>
      <w:marRight w:val="0"/>
      <w:marTop w:val="0"/>
      <w:marBottom w:val="0"/>
      <w:divBdr>
        <w:top w:val="none" w:sz="0" w:space="0" w:color="auto"/>
        <w:left w:val="none" w:sz="0" w:space="0" w:color="auto"/>
        <w:bottom w:val="none" w:sz="0" w:space="0" w:color="auto"/>
        <w:right w:val="none" w:sz="0" w:space="0" w:color="auto"/>
      </w:divBdr>
      <w:divsChild>
        <w:div w:id="1754358063">
          <w:marLeft w:val="0"/>
          <w:marRight w:val="0"/>
          <w:marTop w:val="0"/>
          <w:marBottom w:val="960"/>
          <w:divBdr>
            <w:top w:val="none" w:sz="0" w:space="0" w:color="auto"/>
            <w:left w:val="none" w:sz="0" w:space="0" w:color="auto"/>
            <w:bottom w:val="none" w:sz="0" w:space="0" w:color="auto"/>
            <w:right w:val="none" w:sz="0" w:space="0" w:color="auto"/>
          </w:divBdr>
        </w:div>
        <w:div w:id="1417553083">
          <w:marLeft w:val="0"/>
          <w:marRight w:val="720"/>
          <w:marTop w:val="0"/>
          <w:marBottom w:val="0"/>
          <w:divBdr>
            <w:top w:val="none" w:sz="0" w:space="0" w:color="auto"/>
            <w:left w:val="none" w:sz="0" w:space="0" w:color="auto"/>
            <w:bottom w:val="none" w:sz="0" w:space="0" w:color="auto"/>
            <w:right w:val="none" w:sz="0" w:space="0" w:color="auto"/>
          </w:divBdr>
          <w:divsChild>
            <w:div w:id="2055998760">
              <w:marLeft w:val="0"/>
              <w:marRight w:val="0"/>
              <w:marTop w:val="0"/>
              <w:marBottom w:val="120"/>
              <w:divBdr>
                <w:top w:val="none" w:sz="0" w:space="0" w:color="auto"/>
                <w:left w:val="none" w:sz="0" w:space="0" w:color="auto"/>
                <w:bottom w:val="none" w:sz="0" w:space="0" w:color="auto"/>
                <w:right w:val="none" w:sz="0" w:space="0" w:color="auto"/>
              </w:divBdr>
            </w:div>
            <w:div w:id="1140421529">
              <w:marLeft w:val="0"/>
              <w:marRight w:val="0"/>
              <w:marTop w:val="0"/>
              <w:marBottom w:val="120"/>
              <w:divBdr>
                <w:top w:val="none" w:sz="0" w:space="0" w:color="auto"/>
                <w:left w:val="none" w:sz="0" w:space="0" w:color="auto"/>
                <w:bottom w:val="none" w:sz="0" w:space="0" w:color="auto"/>
                <w:right w:val="none" w:sz="0" w:space="0" w:color="auto"/>
              </w:divBdr>
            </w:div>
          </w:divsChild>
        </w:div>
        <w:div w:id="201476202">
          <w:marLeft w:val="0"/>
          <w:marRight w:val="0"/>
          <w:marTop w:val="0"/>
          <w:marBottom w:val="0"/>
          <w:divBdr>
            <w:top w:val="none" w:sz="0" w:space="0" w:color="auto"/>
            <w:left w:val="none" w:sz="0" w:space="0" w:color="auto"/>
            <w:bottom w:val="none" w:sz="0" w:space="0" w:color="auto"/>
            <w:right w:val="none" w:sz="0" w:space="0" w:color="auto"/>
          </w:divBdr>
          <w:divsChild>
            <w:div w:id="1999576894">
              <w:marLeft w:val="0"/>
              <w:marRight w:val="0"/>
              <w:marTop w:val="0"/>
              <w:marBottom w:val="0"/>
              <w:divBdr>
                <w:top w:val="none" w:sz="0" w:space="0" w:color="auto"/>
                <w:left w:val="none" w:sz="0" w:space="0" w:color="auto"/>
                <w:bottom w:val="none" w:sz="0" w:space="0" w:color="auto"/>
                <w:right w:val="none" w:sz="0" w:space="0" w:color="auto"/>
              </w:divBdr>
              <w:divsChild>
                <w:div w:id="9594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4802">
      <w:bodyDiv w:val="1"/>
      <w:marLeft w:val="0"/>
      <w:marRight w:val="0"/>
      <w:marTop w:val="0"/>
      <w:marBottom w:val="0"/>
      <w:divBdr>
        <w:top w:val="none" w:sz="0" w:space="0" w:color="auto"/>
        <w:left w:val="none" w:sz="0" w:space="0" w:color="auto"/>
        <w:bottom w:val="none" w:sz="0" w:space="0" w:color="auto"/>
        <w:right w:val="none" w:sz="0" w:space="0" w:color="auto"/>
      </w:divBdr>
      <w:divsChild>
        <w:div w:id="748575500">
          <w:marLeft w:val="0"/>
          <w:marRight w:val="0"/>
          <w:marTop w:val="0"/>
          <w:marBottom w:val="960"/>
          <w:divBdr>
            <w:top w:val="none" w:sz="0" w:space="0" w:color="auto"/>
            <w:left w:val="none" w:sz="0" w:space="0" w:color="auto"/>
            <w:bottom w:val="none" w:sz="0" w:space="0" w:color="auto"/>
            <w:right w:val="none" w:sz="0" w:space="0" w:color="auto"/>
          </w:divBdr>
        </w:div>
        <w:div w:id="705720678">
          <w:marLeft w:val="0"/>
          <w:marRight w:val="720"/>
          <w:marTop w:val="0"/>
          <w:marBottom w:val="0"/>
          <w:divBdr>
            <w:top w:val="none" w:sz="0" w:space="0" w:color="auto"/>
            <w:left w:val="none" w:sz="0" w:space="0" w:color="auto"/>
            <w:bottom w:val="none" w:sz="0" w:space="0" w:color="auto"/>
            <w:right w:val="none" w:sz="0" w:space="0" w:color="auto"/>
          </w:divBdr>
          <w:divsChild>
            <w:div w:id="40789671">
              <w:marLeft w:val="0"/>
              <w:marRight w:val="0"/>
              <w:marTop w:val="0"/>
              <w:marBottom w:val="120"/>
              <w:divBdr>
                <w:top w:val="none" w:sz="0" w:space="0" w:color="auto"/>
                <w:left w:val="none" w:sz="0" w:space="0" w:color="auto"/>
                <w:bottom w:val="none" w:sz="0" w:space="0" w:color="auto"/>
                <w:right w:val="none" w:sz="0" w:space="0" w:color="auto"/>
              </w:divBdr>
            </w:div>
            <w:div w:id="962467756">
              <w:marLeft w:val="0"/>
              <w:marRight w:val="0"/>
              <w:marTop w:val="0"/>
              <w:marBottom w:val="120"/>
              <w:divBdr>
                <w:top w:val="none" w:sz="0" w:space="0" w:color="auto"/>
                <w:left w:val="none" w:sz="0" w:space="0" w:color="auto"/>
                <w:bottom w:val="none" w:sz="0" w:space="0" w:color="auto"/>
                <w:right w:val="none" w:sz="0" w:space="0" w:color="auto"/>
              </w:divBdr>
            </w:div>
          </w:divsChild>
        </w:div>
        <w:div w:id="2089885744">
          <w:marLeft w:val="0"/>
          <w:marRight w:val="0"/>
          <w:marTop w:val="0"/>
          <w:marBottom w:val="0"/>
          <w:divBdr>
            <w:top w:val="none" w:sz="0" w:space="0" w:color="auto"/>
            <w:left w:val="none" w:sz="0" w:space="0" w:color="auto"/>
            <w:bottom w:val="none" w:sz="0" w:space="0" w:color="auto"/>
            <w:right w:val="none" w:sz="0" w:space="0" w:color="auto"/>
          </w:divBdr>
          <w:divsChild>
            <w:div w:id="1705013022">
              <w:marLeft w:val="0"/>
              <w:marRight w:val="0"/>
              <w:marTop w:val="0"/>
              <w:marBottom w:val="0"/>
              <w:divBdr>
                <w:top w:val="none" w:sz="0" w:space="0" w:color="auto"/>
                <w:left w:val="none" w:sz="0" w:space="0" w:color="auto"/>
                <w:bottom w:val="none" w:sz="0" w:space="0" w:color="auto"/>
                <w:right w:val="none" w:sz="0" w:space="0" w:color="auto"/>
              </w:divBdr>
              <w:divsChild>
                <w:div w:id="17399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3513</Characters>
  <Application>Microsoft Office Word</Application>
  <DocSecurity>0</DocSecurity>
  <Lines>29</Lines>
  <Paragraphs>8</Paragraphs>
  <ScaleCrop>false</ScaleCrop>
  <Company>HP</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2020-12-27T05:59:00Z</dcterms:created>
  <dcterms:modified xsi:type="dcterms:W3CDTF">2020-12-27T06:04:00Z</dcterms:modified>
</cp:coreProperties>
</file>