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E5FA2" w14:textId="20C517A1" w:rsidR="00D72330" w:rsidRDefault="00D72330" w:rsidP="00122747">
      <w:pPr>
        <w:spacing w:after="0" w:line="240" w:lineRule="auto"/>
        <w:ind w:firstLine="709"/>
        <w:jc w:val="center"/>
        <w:rPr>
          <w:rFonts w:ascii="Times New Roman" w:eastAsia="Times New Roman" w:hAnsi="Times New Roman" w:cs="Times New Roman"/>
          <w:b/>
          <w:bCs/>
          <w:color w:val="333333"/>
          <w:kern w:val="0"/>
          <w:sz w:val="28"/>
          <w:szCs w:val="28"/>
          <w:lang w:eastAsia="ru-RU"/>
          <w14:ligatures w14:val="none"/>
        </w:rPr>
      </w:pPr>
      <w:r w:rsidRPr="00DA7F47">
        <w:rPr>
          <w:rFonts w:ascii="Times New Roman" w:eastAsia="Times New Roman" w:hAnsi="Times New Roman" w:cs="Times New Roman"/>
          <w:b/>
          <w:bCs/>
          <w:color w:val="333333"/>
          <w:kern w:val="0"/>
          <w:sz w:val="28"/>
          <w:szCs w:val="28"/>
          <w:lang w:eastAsia="ru-RU"/>
          <w14:ligatures w14:val="none"/>
        </w:rPr>
        <w:t>Установлен запрет на увольнение супруги (супруга) погибшего ветерана боевых действий</w:t>
      </w:r>
    </w:p>
    <w:p w14:paraId="442839E7" w14:textId="77777777" w:rsidR="00DA7F47" w:rsidRPr="00DA7F47" w:rsidRDefault="00DA7F47" w:rsidP="00122747">
      <w:pPr>
        <w:shd w:val="clear" w:color="auto" w:fill="FFFFFF"/>
        <w:spacing w:after="0" w:line="240" w:lineRule="auto"/>
        <w:ind w:firstLine="709"/>
        <w:jc w:val="center"/>
        <w:rPr>
          <w:rFonts w:ascii="Times New Roman" w:eastAsia="Times New Roman" w:hAnsi="Times New Roman" w:cs="Times New Roman"/>
          <w:b/>
          <w:bCs/>
          <w:color w:val="333333"/>
          <w:kern w:val="0"/>
          <w:sz w:val="28"/>
          <w:szCs w:val="28"/>
          <w:lang w:eastAsia="ru-RU"/>
          <w14:ligatures w14:val="none"/>
        </w:rPr>
      </w:pPr>
    </w:p>
    <w:p w14:paraId="25DB9F3B" w14:textId="77777777" w:rsidR="00D72330" w:rsidRPr="00DA7F47" w:rsidRDefault="00D72330"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333333"/>
          <w:kern w:val="0"/>
          <w:sz w:val="28"/>
          <w:szCs w:val="28"/>
          <w:shd w:val="clear" w:color="auto" w:fill="FFFFFF"/>
          <w:lang w:eastAsia="ru-RU"/>
          <w14:ligatures w14:val="none"/>
        </w:rPr>
        <w:t>Федеральным законом от 6 апреля 2024 года Трудовой кодекс Российской Федерации дополнен статьей 264.1, предусматривающей гарантии супруге (супругу) погибшего (умершего) ветерана боевых действий.</w:t>
      </w:r>
    </w:p>
    <w:p w14:paraId="757854E0" w14:textId="77777777" w:rsidR="00D72330" w:rsidRPr="00DA7F47" w:rsidRDefault="00D72330"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333333"/>
          <w:kern w:val="0"/>
          <w:sz w:val="28"/>
          <w:szCs w:val="28"/>
          <w:shd w:val="clear" w:color="auto" w:fill="FFFFFF"/>
          <w:lang w:eastAsia="ru-RU"/>
          <w14:ligatures w14:val="none"/>
        </w:rPr>
        <w:t>Согласно положениям закона расторжение трудового договора с супругой (супругом) погибшего (умершего) ветерана боевых действий, не вступившей (не вступившим) в повторный брак, по инициативе работодателя не допускается в течение одного года с момента гибели (смерти) ветерана боевых действий.</w:t>
      </w:r>
    </w:p>
    <w:p w14:paraId="245D094B" w14:textId="77777777" w:rsidR="00D72330" w:rsidRPr="00DA7F47" w:rsidRDefault="00D72330"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333333"/>
          <w:kern w:val="0"/>
          <w:sz w:val="28"/>
          <w:szCs w:val="28"/>
          <w:shd w:val="clear" w:color="auto" w:fill="FFFFFF"/>
          <w:lang w:eastAsia="ru-RU"/>
          <w14:ligatures w14:val="none"/>
        </w:rPr>
        <w:t>Исключением является, в частности, увольнение в случае ликвидации организации, грубого нарушения трудовых обязанностей, представления подложных документов при заключении трудового договора, совершение аморального поступка, а также по некоторым иным основаниям, предусмотренным статьей 81, 336 Трудового кодекса Российской Федерации.</w:t>
      </w:r>
    </w:p>
    <w:p w14:paraId="203A35B9" w14:textId="65C38B59" w:rsidR="00D72330" w:rsidRDefault="00D72330"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shd w:val="clear" w:color="auto" w:fill="FFFFFF"/>
          <w:lang w:eastAsia="ru-RU"/>
          <w14:ligatures w14:val="none"/>
        </w:rPr>
      </w:pPr>
      <w:r w:rsidRPr="00DA7F47">
        <w:rPr>
          <w:rFonts w:ascii="Times New Roman" w:eastAsia="Times New Roman" w:hAnsi="Times New Roman" w:cs="Times New Roman"/>
          <w:color w:val="333333"/>
          <w:kern w:val="0"/>
          <w:sz w:val="28"/>
          <w:szCs w:val="28"/>
          <w:shd w:val="clear" w:color="auto" w:fill="FFFFFF"/>
          <w:lang w:eastAsia="ru-RU"/>
          <w14:ligatures w14:val="none"/>
        </w:rPr>
        <w:t>Изменения вступили в законную силу с 6 апреля 2024 года.</w:t>
      </w:r>
    </w:p>
    <w:p w14:paraId="19C5D576" w14:textId="77777777" w:rsidR="00DA7F47" w:rsidRPr="00DA7F47" w:rsidRDefault="00DA7F47"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p>
    <w:p w14:paraId="77109EBF" w14:textId="6E81F6EC" w:rsidR="00D72330" w:rsidRDefault="00D72330" w:rsidP="00122747">
      <w:pPr>
        <w:shd w:val="clear" w:color="auto" w:fill="FFFFFF"/>
        <w:spacing w:after="0" w:line="240" w:lineRule="auto"/>
        <w:ind w:firstLine="709"/>
        <w:jc w:val="center"/>
        <w:rPr>
          <w:rFonts w:ascii="Times New Roman" w:eastAsia="Times New Roman" w:hAnsi="Times New Roman" w:cs="Times New Roman"/>
          <w:b/>
          <w:bCs/>
          <w:color w:val="333333"/>
          <w:kern w:val="0"/>
          <w:sz w:val="28"/>
          <w:szCs w:val="28"/>
          <w:lang w:eastAsia="ru-RU"/>
          <w14:ligatures w14:val="none"/>
        </w:rPr>
      </w:pPr>
      <w:r w:rsidRPr="00DA7F47">
        <w:rPr>
          <w:rFonts w:ascii="Times New Roman" w:eastAsia="Times New Roman" w:hAnsi="Times New Roman" w:cs="Times New Roman"/>
          <w:b/>
          <w:bCs/>
          <w:color w:val="333333"/>
          <w:kern w:val="0"/>
          <w:sz w:val="28"/>
          <w:szCs w:val="28"/>
          <w:lang w:eastAsia="ru-RU"/>
          <w14:ligatures w14:val="none"/>
        </w:rPr>
        <w:t>Установлена административная ответственность за спам-звонки и недобросовестную рекламу микрофинансовых организаций</w:t>
      </w:r>
    </w:p>
    <w:p w14:paraId="0AEA9E32" w14:textId="77777777" w:rsidR="00DA7F47" w:rsidRPr="00DA7F47" w:rsidRDefault="00DA7F47" w:rsidP="00122747">
      <w:pPr>
        <w:shd w:val="clear" w:color="auto" w:fill="FFFFFF"/>
        <w:spacing w:after="0" w:line="240" w:lineRule="auto"/>
        <w:ind w:firstLine="709"/>
        <w:jc w:val="center"/>
        <w:rPr>
          <w:rFonts w:ascii="Times New Roman" w:eastAsia="Times New Roman" w:hAnsi="Times New Roman" w:cs="Times New Roman"/>
          <w:b/>
          <w:bCs/>
          <w:color w:val="333333"/>
          <w:kern w:val="0"/>
          <w:sz w:val="28"/>
          <w:szCs w:val="28"/>
          <w:lang w:eastAsia="ru-RU"/>
          <w14:ligatures w14:val="none"/>
        </w:rPr>
      </w:pPr>
    </w:p>
    <w:p w14:paraId="2CC4D6EE" w14:textId="77777777" w:rsidR="00D72330" w:rsidRPr="00DA7F47" w:rsidRDefault="00D72330"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333333"/>
          <w:kern w:val="0"/>
          <w:sz w:val="28"/>
          <w:szCs w:val="28"/>
          <w:shd w:val="clear" w:color="auto" w:fill="FFFFFF"/>
          <w:lang w:eastAsia="ru-RU"/>
          <w14:ligatures w14:val="none"/>
        </w:rPr>
        <w:t>Федеральным законом от 6 апреля 2024 года № 78-ФЗ в статью 14.3 Кодекса Российской Федерации об административных правонарушениях внесены изменения.</w:t>
      </w:r>
    </w:p>
    <w:p w14:paraId="1676418E" w14:textId="77777777" w:rsidR="00D72330" w:rsidRPr="00DA7F47" w:rsidRDefault="00D72330"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333333"/>
          <w:kern w:val="0"/>
          <w:sz w:val="28"/>
          <w:szCs w:val="28"/>
          <w:shd w:val="clear" w:color="auto" w:fill="FFFFFF"/>
          <w:lang w:eastAsia="ru-RU"/>
          <w14:ligatures w14:val="none"/>
        </w:rPr>
        <w:t>Согласно поправкам статья дополнена частью 4.1, устанавливающей административную ответственность за нарушение установленных законодательством о рекламе требований к рекламе, распространяемой по сетям электросвязи.</w:t>
      </w:r>
    </w:p>
    <w:p w14:paraId="51BD96F0" w14:textId="77777777" w:rsidR="00D72330" w:rsidRPr="00DA7F47" w:rsidRDefault="00D72330"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333333"/>
          <w:kern w:val="0"/>
          <w:sz w:val="28"/>
          <w:szCs w:val="28"/>
          <w:shd w:val="clear" w:color="auto" w:fill="FFFFFF"/>
          <w:lang w:eastAsia="ru-RU"/>
          <w14:ligatures w14:val="none"/>
        </w:rPr>
        <w:t>За совершение данного правонарушения предусмотрено наложение административного штрафа на граждан в размере от 10 до 20 тысяч рублей, на должностных лиц – от 20 до 100 тысяч рублей, на юридических лиц –</w:t>
      </w:r>
      <w:r w:rsidRPr="00DA7F47">
        <w:rPr>
          <w:rFonts w:ascii="Times New Roman" w:eastAsia="Times New Roman" w:hAnsi="Times New Roman" w:cs="Times New Roman"/>
          <w:color w:val="333333"/>
          <w:kern w:val="0"/>
          <w:sz w:val="28"/>
          <w:szCs w:val="28"/>
          <w:shd w:val="clear" w:color="auto" w:fill="FFFFFF"/>
          <w:lang w:eastAsia="ru-RU"/>
          <w14:ligatures w14:val="none"/>
        </w:rPr>
        <w:br/>
        <w:t>от 300 тысяч до 1 млн рублей.</w:t>
      </w:r>
    </w:p>
    <w:p w14:paraId="7154516C" w14:textId="77777777" w:rsidR="00D72330" w:rsidRPr="00DA7F47" w:rsidRDefault="00D72330"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333333"/>
          <w:kern w:val="0"/>
          <w:sz w:val="28"/>
          <w:szCs w:val="28"/>
          <w:shd w:val="clear" w:color="auto" w:fill="FFFFFF"/>
          <w:lang w:eastAsia="ru-RU"/>
          <w14:ligatures w14:val="none"/>
        </w:rPr>
        <w:t>Кроме этого, ответственность за недобросовестную рекламу услуг по предоставлению кредитов и займов распространена на микрофинансовые организации (ранее ответственность была предусмотрена только для кредитных организаций), увеличены размеры штрафов за указанное правонарушение.</w:t>
      </w:r>
    </w:p>
    <w:p w14:paraId="4AC48D13" w14:textId="77777777" w:rsidR="00D72330" w:rsidRPr="00DA7F47" w:rsidRDefault="00D72330"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333333"/>
          <w:kern w:val="0"/>
          <w:sz w:val="28"/>
          <w:szCs w:val="28"/>
          <w:shd w:val="clear" w:color="auto" w:fill="FFFFFF"/>
          <w:lang w:eastAsia="ru-RU"/>
          <w14:ligatures w14:val="none"/>
        </w:rPr>
        <w:t>Теперь размер штрафа составляет: для должностных лиц – от 40 до 100 тысяч рублей (ранее – от 20 до 50 тысяч рублей); для юридических лиц – от 600 тысяч до 1,6 млн рублей (ранее – от 300 до 800 тысяч рублей).</w:t>
      </w:r>
    </w:p>
    <w:p w14:paraId="71650105" w14:textId="2C082BBD" w:rsidR="00D72330" w:rsidRDefault="00D72330"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shd w:val="clear" w:color="auto" w:fill="FFFFFF"/>
          <w:lang w:eastAsia="ru-RU"/>
          <w14:ligatures w14:val="none"/>
        </w:rPr>
      </w:pPr>
      <w:r w:rsidRPr="00DA7F47">
        <w:rPr>
          <w:rFonts w:ascii="Times New Roman" w:eastAsia="Times New Roman" w:hAnsi="Times New Roman" w:cs="Times New Roman"/>
          <w:color w:val="333333"/>
          <w:kern w:val="0"/>
          <w:sz w:val="28"/>
          <w:szCs w:val="28"/>
          <w:shd w:val="clear" w:color="auto" w:fill="FFFFFF"/>
          <w:lang w:eastAsia="ru-RU"/>
          <w14:ligatures w14:val="none"/>
        </w:rPr>
        <w:t>Изменения вступили в законную силу с 17 апреля 2024 года.</w:t>
      </w:r>
    </w:p>
    <w:p w14:paraId="5082BEB0" w14:textId="77777777" w:rsidR="00122747" w:rsidRPr="00DA7F47" w:rsidRDefault="00122747"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p>
    <w:p w14:paraId="1D2928E3" w14:textId="559ADA92" w:rsidR="00C52639" w:rsidRDefault="00D72330" w:rsidP="00122747">
      <w:pPr>
        <w:spacing w:after="0" w:line="240" w:lineRule="auto"/>
        <w:ind w:firstLine="709"/>
        <w:jc w:val="center"/>
        <w:rPr>
          <w:rFonts w:ascii="Times New Roman" w:hAnsi="Times New Roman" w:cs="Times New Roman"/>
          <w:b/>
          <w:bCs/>
          <w:color w:val="333333"/>
          <w:sz w:val="28"/>
          <w:szCs w:val="28"/>
          <w:shd w:val="clear" w:color="auto" w:fill="FFFFFF"/>
        </w:rPr>
      </w:pPr>
      <w:r w:rsidRPr="00DA7F47">
        <w:rPr>
          <w:rFonts w:ascii="Times New Roman" w:hAnsi="Times New Roman" w:cs="Times New Roman"/>
          <w:b/>
          <w:bCs/>
          <w:color w:val="333333"/>
          <w:sz w:val="28"/>
          <w:szCs w:val="28"/>
          <w:shd w:val="clear" w:color="auto" w:fill="FFFFFF"/>
        </w:rPr>
        <w:t>Есть ли какие-то особенности при взыскании алиментов на содержание несовершеннолетних детей?</w:t>
      </w:r>
    </w:p>
    <w:p w14:paraId="30BFF08D" w14:textId="77777777" w:rsidR="00DA7F47" w:rsidRPr="00DA7F47" w:rsidRDefault="00DA7F47" w:rsidP="00122747">
      <w:pPr>
        <w:spacing w:after="0" w:line="240" w:lineRule="auto"/>
        <w:ind w:firstLine="709"/>
        <w:jc w:val="both"/>
        <w:rPr>
          <w:rFonts w:ascii="Times New Roman" w:hAnsi="Times New Roman" w:cs="Times New Roman"/>
          <w:b/>
          <w:bCs/>
          <w:color w:val="333333"/>
          <w:sz w:val="28"/>
          <w:szCs w:val="28"/>
          <w:shd w:val="clear" w:color="auto" w:fill="FFFFFF"/>
        </w:rPr>
      </w:pPr>
    </w:p>
    <w:p w14:paraId="44D5F69C" w14:textId="77777777" w:rsidR="00D72330" w:rsidRPr="00DA7F47" w:rsidRDefault="00D72330" w:rsidP="00122747">
      <w:pPr>
        <w:pStyle w:val="a3"/>
        <w:shd w:val="clear" w:color="auto" w:fill="FFFFFF"/>
        <w:spacing w:before="0" w:beforeAutospacing="0" w:after="0" w:afterAutospacing="0"/>
        <w:ind w:firstLine="709"/>
        <w:jc w:val="both"/>
        <w:rPr>
          <w:color w:val="333333"/>
          <w:sz w:val="28"/>
          <w:szCs w:val="28"/>
        </w:rPr>
      </w:pPr>
      <w:r w:rsidRPr="00DA7F47">
        <w:rPr>
          <w:color w:val="000000"/>
          <w:sz w:val="28"/>
          <w:szCs w:val="28"/>
          <w:shd w:val="clear" w:color="auto" w:fill="FFFFFF"/>
        </w:rPr>
        <w:lastRenderedPageBreak/>
        <w:t>Помимо алиментов на содержание ребенка беременная женщина, либо мама ребенка, не достигшего 3-лет, вправе взыскать алименты на собственное содержание. Такие алименты могут быть взысканы в период брака либо после его расторжения.</w:t>
      </w:r>
    </w:p>
    <w:p w14:paraId="5F62A47F" w14:textId="77777777" w:rsidR="00D72330" w:rsidRPr="00DA7F47" w:rsidRDefault="00D72330" w:rsidP="00122747">
      <w:pPr>
        <w:pStyle w:val="a3"/>
        <w:shd w:val="clear" w:color="auto" w:fill="FFFFFF"/>
        <w:spacing w:before="0" w:beforeAutospacing="0" w:after="0" w:afterAutospacing="0"/>
        <w:ind w:firstLine="709"/>
        <w:jc w:val="both"/>
        <w:rPr>
          <w:color w:val="333333"/>
          <w:sz w:val="28"/>
          <w:szCs w:val="28"/>
        </w:rPr>
      </w:pPr>
      <w:r w:rsidRPr="00DA7F47">
        <w:rPr>
          <w:color w:val="000000"/>
          <w:sz w:val="28"/>
          <w:szCs w:val="28"/>
          <w:shd w:val="clear" w:color="auto" w:fill="FFFFFF"/>
        </w:rPr>
        <w:t>Если должник, обязанный платить алименты, находится в розыске более года, его можно признать безвестно отсутствующим в судебном порядке. В этом случае ребенку будет назначена пенсия по потере кормильца. </w:t>
      </w:r>
    </w:p>
    <w:p w14:paraId="664D9691" w14:textId="77777777" w:rsidR="00D72330" w:rsidRPr="00DA7F47" w:rsidRDefault="00D72330" w:rsidP="00122747">
      <w:pPr>
        <w:pStyle w:val="a3"/>
        <w:shd w:val="clear" w:color="auto" w:fill="FFFFFF"/>
        <w:spacing w:before="0" w:beforeAutospacing="0" w:after="0" w:afterAutospacing="0"/>
        <w:ind w:firstLine="709"/>
        <w:jc w:val="both"/>
        <w:rPr>
          <w:color w:val="333333"/>
          <w:sz w:val="28"/>
          <w:szCs w:val="28"/>
        </w:rPr>
      </w:pPr>
      <w:r w:rsidRPr="00DA7F47">
        <w:rPr>
          <w:color w:val="000000"/>
          <w:sz w:val="28"/>
          <w:szCs w:val="28"/>
          <w:shd w:val="clear" w:color="auto" w:fill="FFFFFF"/>
        </w:rPr>
        <w:t>Если плательщик алиментов работает без официального оформления трудовых отношений размер алиментов рассчитывается исходя из средней заработной платы по стране. </w:t>
      </w:r>
    </w:p>
    <w:p w14:paraId="4996313C" w14:textId="77777777" w:rsidR="00D72330" w:rsidRPr="00DA7F47" w:rsidRDefault="00D72330" w:rsidP="00122747">
      <w:pPr>
        <w:pStyle w:val="a3"/>
        <w:shd w:val="clear" w:color="auto" w:fill="FFFFFF"/>
        <w:spacing w:before="0" w:beforeAutospacing="0" w:after="0" w:afterAutospacing="0"/>
        <w:ind w:firstLine="709"/>
        <w:jc w:val="both"/>
        <w:rPr>
          <w:color w:val="333333"/>
          <w:sz w:val="28"/>
          <w:szCs w:val="28"/>
        </w:rPr>
      </w:pPr>
      <w:r w:rsidRPr="00DA7F47">
        <w:rPr>
          <w:color w:val="000000"/>
          <w:sz w:val="28"/>
          <w:szCs w:val="28"/>
          <w:shd w:val="clear" w:color="auto" w:fill="FFFFFF"/>
        </w:rPr>
        <w:t>Алименты на содержание ребенка могут быть взысканы в браке. В суде истцу нужно доказать, что второй родитель не обеспечивает ребенка.</w:t>
      </w:r>
    </w:p>
    <w:p w14:paraId="21EBAE9B" w14:textId="77777777" w:rsidR="00D72330" w:rsidRPr="00DA7F47" w:rsidRDefault="00D72330" w:rsidP="00122747">
      <w:pPr>
        <w:pStyle w:val="a3"/>
        <w:shd w:val="clear" w:color="auto" w:fill="FFFFFF"/>
        <w:spacing w:before="0" w:beforeAutospacing="0" w:after="0" w:afterAutospacing="0"/>
        <w:ind w:firstLine="709"/>
        <w:jc w:val="both"/>
        <w:rPr>
          <w:color w:val="333333"/>
          <w:sz w:val="28"/>
          <w:szCs w:val="28"/>
        </w:rPr>
      </w:pPr>
      <w:r w:rsidRPr="00DA7F47">
        <w:rPr>
          <w:color w:val="000000"/>
          <w:sz w:val="28"/>
          <w:szCs w:val="28"/>
          <w:shd w:val="clear" w:color="auto" w:fill="FFFFFF"/>
        </w:rPr>
        <w:t>Если родитель, обязанный выплачивать алименты, часто меняет место работы или не может подтвердить свой доход, алименты взыскиваются в твердой денежной сумме, которая индексируется пропорционально прожиточному минимуму на детей в регионе, где проживает получатель. </w:t>
      </w:r>
    </w:p>
    <w:p w14:paraId="699621AF" w14:textId="42DA3549" w:rsidR="00D72330" w:rsidRDefault="00D72330" w:rsidP="00122747">
      <w:pPr>
        <w:pStyle w:val="a3"/>
        <w:shd w:val="clear" w:color="auto" w:fill="FFFFFF"/>
        <w:spacing w:before="0" w:beforeAutospacing="0" w:after="0" w:afterAutospacing="0"/>
        <w:ind w:firstLine="709"/>
        <w:jc w:val="both"/>
        <w:rPr>
          <w:color w:val="000000"/>
          <w:sz w:val="28"/>
          <w:szCs w:val="28"/>
          <w:shd w:val="clear" w:color="auto" w:fill="FFFFFF"/>
        </w:rPr>
      </w:pPr>
      <w:r w:rsidRPr="00DA7F47">
        <w:rPr>
          <w:color w:val="000000"/>
          <w:sz w:val="28"/>
          <w:szCs w:val="28"/>
          <w:shd w:val="clear" w:color="auto" w:fill="FFFFFF"/>
        </w:rPr>
        <w:t>Исполнительный лист о взыскании алиментов можно направить напрямую работодателю должника минуя службу судебных приставов.</w:t>
      </w:r>
    </w:p>
    <w:p w14:paraId="483B1912" w14:textId="77777777" w:rsidR="00122747" w:rsidRPr="00DA7F47" w:rsidRDefault="00122747" w:rsidP="00122747">
      <w:pPr>
        <w:pStyle w:val="a3"/>
        <w:shd w:val="clear" w:color="auto" w:fill="FFFFFF"/>
        <w:spacing w:before="0" w:beforeAutospacing="0" w:after="0" w:afterAutospacing="0"/>
        <w:ind w:firstLine="709"/>
        <w:jc w:val="both"/>
        <w:rPr>
          <w:color w:val="333333"/>
          <w:sz w:val="28"/>
          <w:szCs w:val="28"/>
        </w:rPr>
      </w:pPr>
    </w:p>
    <w:p w14:paraId="12773B22" w14:textId="4E7C1F13" w:rsidR="00D72330" w:rsidRDefault="00D72330" w:rsidP="00122747">
      <w:pPr>
        <w:spacing w:after="0" w:line="240" w:lineRule="auto"/>
        <w:ind w:firstLine="709"/>
        <w:jc w:val="both"/>
        <w:rPr>
          <w:rFonts w:ascii="Times New Roman" w:eastAsia="Times New Roman" w:hAnsi="Times New Roman" w:cs="Times New Roman"/>
          <w:b/>
          <w:bCs/>
          <w:color w:val="333333"/>
          <w:kern w:val="0"/>
          <w:sz w:val="28"/>
          <w:szCs w:val="28"/>
          <w:lang w:eastAsia="ru-RU"/>
          <w14:ligatures w14:val="none"/>
        </w:rPr>
      </w:pPr>
      <w:r w:rsidRPr="00DA7F47">
        <w:rPr>
          <w:rFonts w:ascii="Times New Roman" w:eastAsia="Times New Roman" w:hAnsi="Times New Roman" w:cs="Times New Roman"/>
          <w:b/>
          <w:bCs/>
          <w:color w:val="333333"/>
          <w:kern w:val="0"/>
          <w:sz w:val="28"/>
          <w:szCs w:val="28"/>
          <w:lang w:eastAsia="ru-RU"/>
          <w14:ligatures w14:val="none"/>
        </w:rPr>
        <w:t>Расширен перечень растений, культивирование которых запрещено</w:t>
      </w:r>
    </w:p>
    <w:p w14:paraId="0AC0EB2E" w14:textId="77777777" w:rsidR="00DA7F47" w:rsidRPr="00DA7F47" w:rsidRDefault="00DA7F47" w:rsidP="00122747">
      <w:pPr>
        <w:spacing w:after="0" w:line="240" w:lineRule="auto"/>
        <w:ind w:firstLine="709"/>
        <w:jc w:val="both"/>
        <w:rPr>
          <w:rFonts w:ascii="Times New Roman" w:eastAsia="Times New Roman" w:hAnsi="Times New Roman" w:cs="Times New Roman"/>
          <w:b/>
          <w:bCs/>
          <w:color w:val="333333"/>
          <w:kern w:val="0"/>
          <w:sz w:val="28"/>
          <w:szCs w:val="28"/>
          <w:lang w:eastAsia="ru-RU"/>
          <w14:ligatures w14:val="none"/>
        </w:rPr>
      </w:pPr>
    </w:p>
    <w:p w14:paraId="3DE49CFE" w14:textId="104A8FE8" w:rsidR="00D72330" w:rsidRPr="00DA7F47" w:rsidRDefault="00D72330" w:rsidP="00122747">
      <w:pPr>
        <w:pStyle w:val="a3"/>
        <w:shd w:val="clear" w:color="auto" w:fill="FFFFFF"/>
        <w:spacing w:before="0" w:beforeAutospacing="0" w:after="0" w:afterAutospacing="0"/>
        <w:ind w:firstLine="709"/>
        <w:jc w:val="both"/>
        <w:rPr>
          <w:color w:val="333333"/>
          <w:sz w:val="28"/>
          <w:szCs w:val="28"/>
        </w:rPr>
      </w:pPr>
      <w:r w:rsidRPr="00DA7F47">
        <w:rPr>
          <w:color w:val="333333"/>
          <w:sz w:val="28"/>
          <w:szCs w:val="28"/>
        </w:rPr>
        <w:t xml:space="preserve">Постановлением Правительства Российской Федерации от 07.02.2024 </w:t>
      </w:r>
      <w:r w:rsidR="00DA7F47">
        <w:rPr>
          <w:color w:val="333333"/>
          <w:sz w:val="28"/>
          <w:szCs w:val="28"/>
        </w:rPr>
        <w:t xml:space="preserve">                </w:t>
      </w:r>
      <w:r w:rsidRPr="00DA7F47">
        <w:rPr>
          <w:color w:val="333333"/>
          <w:sz w:val="28"/>
          <w:szCs w:val="28"/>
        </w:rPr>
        <w:t xml:space="preserve">№ 135 внесены изменения в постановление Правительства Российской Федерации от 27 ноября 2010 г. № 934 "Об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а также об изменении и признании утратившими силу некоторых актов Правительства Российской Федерации по вопросу оборота растений, содержащих наркотические средства или психотропные вещества либо их прекурсоры", которым в перечень растений, содержащих наркотические средства или психотропные вещества либо их прекурсоры, включены: </w:t>
      </w:r>
      <w:proofErr w:type="spellStart"/>
      <w:r w:rsidRPr="00DA7F47">
        <w:rPr>
          <w:color w:val="333333"/>
          <w:sz w:val="28"/>
          <w:szCs w:val="28"/>
        </w:rPr>
        <w:t>гармала</w:t>
      </w:r>
      <w:proofErr w:type="spellEnd"/>
      <w:r w:rsidRPr="00DA7F47">
        <w:rPr>
          <w:color w:val="333333"/>
          <w:sz w:val="28"/>
          <w:szCs w:val="28"/>
        </w:rPr>
        <w:t xml:space="preserve"> (растение рода </w:t>
      </w:r>
      <w:proofErr w:type="spellStart"/>
      <w:r w:rsidRPr="00DA7F47">
        <w:rPr>
          <w:color w:val="333333"/>
          <w:sz w:val="28"/>
          <w:szCs w:val="28"/>
        </w:rPr>
        <w:t>Peganum</w:t>
      </w:r>
      <w:proofErr w:type="spellEnd"/>
      <w:r w:rsidRPr="00DA7F47">
        <w:rPr>
          <w:color w:val="333333"/>
          <w:sz w:val="28"/>
          <w:szCs w:val="28"/>
        </w:rPr>
        <w:t xml:space="preserve">); ипомея трехцветная (растение вида </w:t>
      </w:r>
      <w:proofErr w:type="spellStart"/>
      <w:r w:rsidRPr="00DA7F47">
        <w:rPr>
          <w:color w:val="333333"/>
          <w:sz w:val="28"/>
          <w:szCs w:val="28"/>
        </w:rPr>
        <w:t>Ipomoea</w:t>
      </w:r>
      <w:proofErr w:type="spellEnd"/>
      <w:r w:rsidRPr="00DA7F47">
        <w:rPr>
          <w:color w:val="333333"/>
          <w:sz w:val="28"/>
          <w:szCs w:val="28"/>
        </w:rPr>
        <w:t xml:space="preserve"> </w:t>
      </w:r>
      <w:proofErr w:type="spellStart"/>
      <w:r w:rsidRPr="00DA7F47">
        <w:rPr>
          <w:color w:val="333333"/>
          <w:sz w:val="28"/>
          <w:szCs w:val="28"/>
        </w:rPr>
        <w:t>tricolor</w:t>
      </w:r>
      <w:proofErr w:type="spellEnd"/>
      <w:r w:rsidRPr="00DA7F47">
        <w:rPr>
          <w:color w:val="333333"/>
          <w:sz w:val="28"/>
          <w:szCs w:val="28"/>
        </w:rPr>
        <w:t xml:space="preserve">); турбина щитковидная (растение вида </w:t>
      </w:r>
      <w:proofErr w:type="spellStart"/>
      <w:r w:rsidRPr="00DA7F47">
        <w:rPr>
          <w:color w:val="333333"/>
          <w:sz w:val="28"/>
          <w:szCs w:val="28"/>
        </w:rPr>
        <w:t>Turbina</w:t>
      </w:r>
      <w:proofErr w:type="spellEnd"/>
      <w:r w:rsidRPr="00DA7F47">
        <w:rPr>
          <w:color w:val="333333"/>
          <w:sz w:val="28"/>
          <w:szCs w:val="28"/>
        </w:rPr>
        <w:t xml:space="preserve"> </w:t>
      </w:r>
      <w:proofErr w:type="spellStart"/>
      <w:r w:rsidRPr="00DA7F47">
        <w:rPr>
          <w:color w:val="333333"/>
          <w:sz w:val="28"/>
          <w:szCs w:val="28"/>
        </w:rPr>
        <w:t>corymbosa</w:t>
      </w:r>
      <w:proofErr w:type="spellEnd"/>
      <w:r w:rsidRPr="00DA7F47">
        <w:rPr>
          <w:color w:val="333333"/>
          <w:sz w:val="28"/>
          <w:szCs w:val="28"/>
        </w:rPr>
        <w:t>).</w:t>
      </w:r>
    </w:p>
    <w:p w14:paraId="0667A2DB" w14:textId="77777777" w:rsidR="00D72330" w:rsidRPr="00DA7F47" w:rsidRDefault="00D72330" w:rsidP="00122747">
      <w:pPr>
        <w:pStyle w:val="a3"/>
        <w:shd w:val="clear" w:color="auto" w:fill="FFFFFF"/>
        <w:spacing w:before="0" w:beforeAutospacing="0" w:after="0" w:afterAutospacing="0"/>
        <w:ind w:firstLine="709"/>
        <w:jc w:val="both"/>
        <w:rPr>
          <w:color w:val="333333"/>
          <w:sz w:val="28"/>
          <w:szCs w:val="28"/>
        </w:rPr>
      </w:pPr>
      <w:r w:rsidRPr="00DA7F47">
        <w:rPr>
          <w:color w:val="333333"/>
          <w:sz w:val="28"/>
          <w:szCs w:val="28"/>
        </w:rPr>
        <w:t>Незаконное культивирование указанных растений в количестве до 10 единиц образует состав административного правонарушения, ответственность за которое установлена ст. 10.5.1 КоАП РФ и влечет наложение административного штрафа на граждан в размере от 3 тысяч до 5 тысяч рублей или административный арест на срок до 15 суток; на юридических лиц – от 100 тысяч до 300 тысяч рублей.</w:t>
      </w:r>
    </w:p>
    <w:p w14:paraId="50DF5239" w14:textId="77777777" w:rsidR="00D72330" w:rsidRPr="00DA7F47" w:rsidRDefault="00D72330" w:rsidP="00122747">
      <w:pPr>
        <w:pStyle w:val="a3"/>
        <w:shd w:val="clear" w:color="auto" w:fill="FFFFFF"/>
        <w:spacing w:before="0" w:beforeAutospacing="0" w:after="0" w:afterAutospacing="0"/>
        <w:ind w:firstLine="709"/>
        <w:jc w:val="both"/>
        <w:rPr>
          <w:color w:val="333333"/>
          <w:sz w:val="28"/>
          <w:szCs w:val="28"/>
        </w:rPr>
      </w:pPr>
      <w:r w:rsidRPr="00DA7F47">
        <w:rPr>
          <w:color w:val="333333"/>
          <w:sz w:val="28"/>
          <w:szCs w:val="28"/>
        </w:rPr>
        <w:t>Незаконное культивирование данных растений в количестве от 10 единиц признается крупным размером, от 100 единиц – особо крупным размером.</w:t>
      </w:r>
    </w:p>
    <w:p w14:paraId="2262240F" w14:textId="77777777" w:rsidR="00D72330" w:rsidRPr="00DA7F47" w:rsidRDefault="00D72330" w:rsidP="00122747">
      <w:pPr>
        <w:pStyle w:val="a3"/>
        <w:shd w:val="clear" w:color="auto" w:fill="FFFFFF"/>
        <w:spacing w:before="0" w:beforeAutospacing="0" w:after="0" w:afterAutospacing="0"/>
        <w:ind w:firstLine="709"/>
        <w:jc w:val="both"/>
        <w:rPr>
          <w:color w:val="333333"/>
          <w:sz w:val="28"/>
          <w:szCs w:val="28"/>
        </w:rPr>
      </w:pPr>
      <w:r w:rsidRPr="00DA7F47">
        <w:rPr>
          <w:color w:val="333333"/>
          <w:sz w:val="28"/>
          <w:szCs w:val="28"/>
        </w:rPr>
        <w:lastRenderedPageBreak/>
        <w:t>Статьей 231 УК РФ установлена уголовная ответственность за незаконное культивирование растений, содержащих наркотические средства или психотропные вещества либо их прекурсоры.</w:t>
      </w:r>
    </w:p>
    <w:p w14:paraId="2A0E14A3" w14:textId="77777777" w:rsidR="00D72330" w:rsidRPr="00DA7F47" w:rsidRDefault="00D72330" w:rsidP="00122747">
      <w:pPr>
        <w:pStyle w:val="a3"/>
        <w:shd w:val="clear" w:color="auto" w:fill="FFFFFF"/>
        <w:spacing w:before="0" w:beforeAutospacing="0" w:after="0" w:afterAutospacing="0"/>
        <w:ind w:firstLine="709"/>
        <w:jc w:val="both"/>
        <w:rPr>
          <w:color w:val="333333"/>
          <w:sz w:val="28"/>
          <w:szCs w:val="28"/>
        </w:rPr>
      </w:pPr>
      <w:r w:rsidRPr="00DA7F47">
        <w:rPr>
          <w:color w:val="333333"/>
          <w:sz w:val="28"/>
          <w:szCs w:val="28"/>
        </w:rPr>
        <w:t>Так, незаконное культивирование в крупном размере растений, содержащих наркотические средства или психотропные вещества либо их прекурсоры наказывается штрафом в размере до 300 тысяч рублей или в размере заработной платы или иного дохода осужденного за период до 2 лет, либо обязательными работами на срок до 480 часов, либо ограничением свободы на срок до 2 лет, либо лишением свободы на тот же срок.</w:t>
      </w:r>
    </w:p>
    <w:p w14:paraId="793A8C1A" w14:textId="77777777" w:rsidR="00D72330" w:rsidRPr="00DA7F47" w:rsidRDefault="00D72330" w:rsidP="00122747">
      <w:pPr>
        <w:pStyle w:val="a3"/>
        <w:shd w:val="clear" w:color="auto" w:fill="FFFFFF"/>
        <w:spacing w:before="0" w:beforeAutospacing="0" w:after="0" w:afterAutospacing="0"/>
        <w:ind w:firstLine="709"/>
        <w:jc w:val="both"/>
        <w:rPr>
          <w:color w:val="333333"/>
          <w:sz w:val="28"/>
          <w:szCs w:val="28"/>
        </w:rPr>
      </w:pPr>
      <w:r w:rsidRPr="00DA7F47">
        <w:rPr>
          <w:color w:val="333333"/>
          <w:sz w:val="28"/>
          <w:szCs w:val="28"/>
        </w:rPr>
        <w:t>Те же деяния, совершенные группой лиц по предварительному сговору или организованной группой, либо в особо крупном размере наказываются лишением свободы на срок до 8 лет с ограничением свободы на срок до 2 лет либо без такового.</w:t>
      </w:r>
    </w:p>
    <w:p w14:paraId="61BEEC3A" w14:textId="36A7B511" w:rsidR="00D72330" w:rsidRPr="00DA7F47" w:rsidRDefault="00D72330" w:rsidP="00122747">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p>
    <w:p w14:paraId="5F2F22DF" w14:textId="77777777" w:rsidR="00D72330" w:rsidRPr="00DA7F47" w:rsidRDefault="00D72330" w:rsidP="00122747">
      <w:pPr>
        <w:shd w:val="clear" w:color="auto" w:fill="FFFFFF"/>
        <w:spacing w:after="0" w:line="240" w:lineRule="auto"/>
        <w:ind w:firstLine="709"/>
        <w:jc w:val="center"/>
        <w:rPr>
          <w:rFonts w:ascii="Times New Roman" w:eastAsia="Times New Roman" w:hAnsi="Times New Roman" w:cs="Times New Roman"/>
          <w:b/>
          <w:bCs/>
          <w:color w:val="333333"/>
          <w:kern w:val="0"/>
          <w:sz w:val="28"/>
          <w:szCs w:val="28"/>
          <w:lang w:eastAsia="ru-RU"/>
          <w14:ligatures w14:val="none"/>
        </w:rPr>
      </w:pPr>
      <w:r w:rsidRPr="00DA7F47">
        <w:rPr>
          <w:rFonts w:ascii="Times New Roman" w:eastAsia="Times New Roman" w:hAnsi="Times New Roman" w:cs="Times New Roman"/>
          <w:b/>
          <w:bCs/>
          <w:color w:val="333333"/>
          <w:kern w:val="0"/>
          <w:sz w:val="28"/>
          <w:szCs w:val="28"/>
          <w:lang w:eastAsia="ru-RU"/>
          <w14:ligatures w14:val="none"/>
        </w:rPr>
        <w:t>Законно ли установление испытательного срока беременной женщине?</w:t>
      </w:r>
    </w:p>
    <w:p w14:paraId="7D34F622" w14:textId="4C556971" w:rsidR="00D72330" w:rsidRPr="00DA7F47" w:rsidRDefault="00D72330" w:rsidP="00122747">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p>
    <w:p w14:paraId="0FC8F62C" w14:textId="1E3DA26E" w:rsidR="00D72330" w:rsidRDefault="00D72330" w:rsidP="00122747">
      <w:pPr>
        <w:shd w:val="clear" w:color="auto" w:fill="FFFFFF"/>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14:ligatures w14:val="none"/>
        </w:rPr>
      </w:pPr>
      <w:r w:rsidRPr="00DA7F47">
        <w:rPr>
          <w:rFonts w:ascii="Times New Roman" w:eastAsia="Times New Roman" w:hAnsi="Times New Roman" w:cs="Times New Roman"/>
          <w:b/>
          <w:bCs/>
          <w:color w:val="000000"/>
          <w:kern w:val="0"/>
          <w:sz w:val="28"/>
          <w:szCs w:val="28"/>
          <w:shd w:val="clear" w:color="auto" w:fill="FFFFFF"/>
          <w:lang w:eastAsia="ru-RU"/>
          <w14:ligatures w14:val="none"/>
        </w:rPr>
        <w:t>Ответ:</w:t>
      </w:r>
      <w:r w:rsidRPr="00DA7F47">
        <w:rPr>
          <w:rFonts w:ascii="Times New Roman" w:eastAsia="Times New Roman" w:hAnsi="Times New Roman" w:cs="Times New Roman"/>
          <w:color w:val="000000"/>
          <w:kern w:val="0"/>
          <w:sz w:val="28"/>
          <w:szCs w:val="28"/>
          <w:shd w:val="clear" w:color="auto" w:fill="FFFFFF"/>
          <w:lang w:eastAsia="ru-RU"/>
          <w14:ligatures w14:val="none"/>
        </w:rPr>
        <w:t xml:space="preserve"> Беременным женщинам и женщинам, имеющим детей в возрасте </w:t>
      </w:r>
      <w:proofErr w:type="gramStart"/>
      <w:r w:rsidRPr="00DA7F47">
        <w:rPr>
          <w:rFonts w:ascii="Times New Roman" w:eastAsia="Times New Roman" w:hAnsi="Times New Roman" w:cs="Times New Roman"/>
          <w:color w:val="000000"/>
          <w:kern w:val="0"/>
          <w:sz w:val="28"/>
          <w:szCs w:val="28"/>
          <w:shd w:val="clear" w:color="auto" w:fill="FFFFFF"/>
          <w:lang w:eastAsia="ru-RU"/>
          <w14:ligatures w14:val="none"/>
        </w:rPr>
        <w:t>до 1,5 лет</w:t>
      </w:r>
      <w:proofErr w:type="gramEnd"/>
      <w:r w:rsidRPr="00DA7F47">
        <w:rPr>
          <w:rFonts w:ascii="Times New Roman" w:eastAsia="Times New Roman" w:hAnsi="Times New Roman" w:cs="Times New Roman"/>
          <w:color w:val="000000"/>
          <w:kern w:val="0"/>
          <w:sz w:val="28"/>
          <w:szCs w:val="28"/>
          <w:shd w:val="clear" w:color="auto" w:fill="FFFFFF"/>
          <w:lang w:eastAsia="ru-RU"/>
          <w14:ligatures w14:val="none"/>
        </w:rPr>
        <w:t xml:space="preserve"> нельзя устанавливать испытательный срок при приеме на работу даже с их согласия. Такие сотрудницы не подлежат увольнению по причине непрохождения испытания. Увольнение беременной женщины по указанной причине невозможно даже при условии, что при заключении договора о беременности не было известно.</w:t>
      </w:r>
    </w:p>
    <w:p w14:paraId="3D8D161A" w14:textId="77777777" w:rsidR="00122747" w:rsidRPr="00DA7F47" w:rsidRDefault="00122747"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p>
    <w:p w14:paraId="0190003D" w14:textId="177F8090" w:rsidR="00D72330" w:rsidRDefault="00D72330" w:rsidP="00122747">
      <w:pPr>
        <w:shd w:val="clear" w:color="auto" w:fill="FFFFFF"/>
        <w:spacing w:after="0" w:line="240" w:lineRule="auto"/>
        <w:ind w:firstLine="709"/>
        <w:jc w:val="center"/>
        <w:rPr>
          <w:rFonts w:ascii="Times New Roman" w:eastAsia="Times New Roman" w:hAnsi="Times New Roman" w:cs="Times New Roman"/>
          <w:b/>
          <w:bCs/>
          <w:color w:val="333333"/>
          <w:kern w:val="0"/>
          <w:sz w:val="28"/>
          <w:szCs w:val="28"/>
          <w:lang w:eastAsia="ru-RU"/>
          <w14:ligatures w14:val="none"/>
        </w:rPr>
      </w:pPr>
      <w:r w:rsidRPr="00DA7F47">
        <w:rPr>
          <w:rFonts w:ascii="Times New Roman" w:eastAsia="Times New Roman" w:hAnsi="Times New Roman" w:cs="Times New Roman"/>
          <w:b/>
          <w:bCs/>
          <w:color w:val="333333"/>
          <w:kern w:val="0"/>
          <w:sz w:val="28"/>
          <w:szCs w:val="28"/>
          <w:lang w:eastAsia="ru-RU"/>
          <w14:ligatures w14:val="none"/>
        </w:rPr>
        <w:t>Какие права есть у женщин после выхода из отпуска по уходу за ребенком?</w:t>
      </w:r>
    </w:p>
    <w:p w14:paraId="1173E085" w14:textId="77777777" w:rsidR="00DA7F47" w:rsidRPr="00DA7F47" w:rsidRDefault="00DA7F47" w:rsidP="00122747">
      <w:pPr>
        <w:shd w:val="clear" w:color="auto" w:fill="FFFFFF"/>
        <w:spacing w:after="0" w:line="240" w:lineRule="auto"/>
        <w:ind w:firstLine="709"/>
        <w:jc w:val="center"/>
        <w:rPr>
          <w:rFonts w:ascii="Times New Roman" w:eastAsia="Times New Roman" w:hAnsi="Times New Roman" w:cs="Times New Roman"/>
          <w:b/>
          <w:bCs/>
          <w:color w:val="333333"/>
          <w:kern w:val="0"/>
          <w:sz w:val="28"/>
          <w:szCs w:val="28"/>
          <w:lang w:eastAsia="ru-RU"/>
          <w14:ligatures w14:val="none"/>
        </w:rPr>
      </w:pPr>
    </w:p>
    <w:p w14:paraId="1A88806D" w14:textId="77777777" w:rsidR="00D72330" w:rsidRPr="00DA7F47" w:rsidRDefault="00D72330"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b/>
          <w:bCs/>
          <w:color w:val="000000"/>
          <w:kern w:val="0"/>
          <w:sz w:val="28"/>
          <w:szCs w:val="28"/>
          <w:shd w:val="clear" w:color="auto" w:fill="FFFFFF"/>
          <w:lang w:eastAsia="ru-RU"/>
          <w14:ligatures w14:val="none"/>
        </w:rPr>
        <w:t>Ответ:</w:t>
      </w:r>
      <w:r w:rsidRPr="00DA7F47">
        <w:rPr>
          <w:rFonts w:ascii="Times New Roman" w:eastAsia="Times New Roman" w:hAnsi="Times New Roman" w:cs="Times New Roman"/>
          <w:color w:val="000000"/>
          <w:kern w:val="0"/>
          <w:sz w:val="28"/>
          <w:szCs w:val="28"/>
          <w:shd w:val="clear" w:color="auto" w:fill="FFFFFF"/>
          <w:lang w:eastAsia="ru-RU"/>
          <w14:ligatures w14:val="none"/>
        </w:rPr>
        <w:t> у женщин, которые выходят на работу из отпуска по уходу за ребенком, есть несколько привилегий.</w:t>
      </w:r>
    </w:p>
    <w:p w14:paraId="01B3A866" w14:textId="77777777" w:rsidR="00D72330" w:rsidRPr="00DA7F47" w:rsidRDefault="00D72330"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000000"/>
          <w:kern w:val="0"/>
          <w:sz w:val="28"/>
          <w:szCs w:val="28"/>
          <w:shd w:val="clear" w:color="auto" w:fill="FFFFFF"/>
          <w:lang w:eastAsia="ru-RU"/>
          <w14:ligatures w14:val="none"/>
        </w:rPr>
        <w:t>Если ребенку не исполнилось 1,5 года, то при выходе на работу, в том числе на полный рабочий день, сохраняется пособие по уходу за ребенком (такое правило действует с 2024 года). Сразу после выхода из отпуска по уходу за ребенком, женщина вправе взять очередной оплачиваемый отпуск как неиспользованные дни за прошлые годы, так и авансом за текущий год, независимо от стажа работы.</w:t>
      </w:r>
    </w:p>
    <w:p w14:paraId="50948D55" w14:textId="77777777" w:rsidR="00122747" w:rsidRDefault="00D72330" w:rsidP="00122747">
      <w:pPr>
        <w:shd w:val="clear" w:color="auto" w:fill="FFFFFF"/>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14:ligatures w14:val="none"/>
        </w:rPr>
      </w:pPr>
      <w:r w:rsidRPr="00DA7F47">
        <w:rPr>
          <w:rFonts w:ascii="Times New Roman" w:eastAsia="Times New Roman" w:hAnsi="Times New Roman" w:cs="Times New Roman"/>
          <w:color w:val="000000"/>
          <w:kern w:val="0"/>
          <w:sz w:val="28"/>
          <w:szCs w:val="28"/>
          <w:shd w:val="clear" w:color="auto" w:fill="FFFFFF"/>
          <w:lang w:eastAsia="ru-RU"/>
          <w14:ligatures w14:val="none"/>
        </w:rPr>
        <w:t>При уходе на больничный можно заменить расчетный период. Если один или два года, предшествующих больничному, пришлись на декретный отпуск, по заявлению можно заменить их на предыдущие, чтобы пособие по нетрудоспособности было больше.  </w:t>
      </w:r>
    </w:p>
    <w:p w14:paraId="644FF984" w14:textId="6895A980" w:rsidR="00D72330" w:rsidRPr="00DA7F47" w:rsidRDefault="00D72330"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000000"/>
          <w:kern w:val="0"/>
          <w:sz w:val="28"/>
          <w:szCs w:val="28"/>
          <w:shd w:val="clear" w:color="auto" w:fill="FFFFFF"/>
          <w:lang w:eastAsia="ru-RU"/>
          <w14:ligatures w14:val="none"/>
        </w:rPr>
        <w:t> </w:t>
      </w:r>
    </w:p>
    <w:p w14:paraId="30D8C22E" w14:textId="77777777" w:rsidR="00D72330" w:rsidRPr="00DA7F47" w:rsidRDefault="00D72330" w:rsidP="00122747">
      <w:pPr>
        <w:shd w:val="clear" w:color="auto" w:fill="FFFFFF"/>
        <w:spacing w:after="0" w:line="240" w:lineRule="auto"/>
        <w:ind w:firstLine="709"/>
        <w:jc w:val="center"/>
        <w:rPr>
          <w:rFonts w:ascii="Times New Roman" w:eastAsia="Times New Roman" w:hAnsi="Times New Roman" w:cs="Times New Roman"/>
          <w:b/>
          <w:bCs/>
          <w:color w:val="333333"/>
          <w:kern w:val="0"/>
          <w:sz w:val="28"/>
          <w:szCs w:val="28"/>
          <w:lang w:eastAsia="ru-RU"/>
          <w14:ligatures w14:val="none"/>
        </w:rPr>
      </w:pPr>
      <w:r w:rsidRPr="00DA7F47">
        <w:rPr>
          <w:rFonts w:ascii="Times New Roman" w:eastAsia="Times New Roman" w:hAnsi="Times New Roman" w:cs="Times New Roman"/>
          <w:b/>
          <w:bCs/>
          <w:color w:val="333333"/>
          <w:kern w:val="0"/>
          <w:sz w:val="28"/>
          <w:szCs w:val="28"/>
          <w:lang w:eastAsia="ru-RU"/>
          <w14:ligatures w14:val="none"/>
        </w:rPr>
        <w:t>С 01.04.2024 вступают в силу изменения, внесенные в статью 171.3 Уголовного кодекса Российской Федерации, предусматривающую уголовную ответственность за незаконные производство и (или) оборот этилового спирта, алкогольной и спиртосодержащей продукции</w:t>
      </w:r>
    </w:p>
    <w:p w14:paraId="2415BBFF" w14:textId="500DBEEA" w:rsidR="00D72330" w:rsidRPr="00DA7F47" w:rsidRDefault="00D72330" w:rsidP="00122747">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p>
    <w:p w14:paraId="70D9FC40" w14:textId="77777777" w:rsidR="00D72330" w:rsidRPr="00DA7F47" w:rsidRDefault="00D72330"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333333"/>
          <w:kern w:val="0"/>
          <w:sz w:val="28"/>
          <w:szCs w:val="28"/>
          <w:lang w:eastAsia="ru-RU"/>
          <w14:ligatures w14:val="none"/>
        </w:rPr>
        <w:lastRenderedPageBreak/>
        <w:t xml:space="preserve">Новая редакция статьи помимо незаконного оборота алкогольной и спиртосодержащей продукции предусматривает ответственность за производство, поставку, закупку (в том числе при ввозе в Российскую Федерацию и вывозе из Российской Федерации), хранение табачной, </w:t>
      </w:r>
      <w:proofErr w:type="spellStart"/>
      <w:r w:rsidRPr="00DA7F47">
        <w:rPr>
          <w:rFonts w:ascii="Times New Roman" w:eastAsia="Times New Roman" w:hAnsi="Times New Roman" w:cs="Times New Roman"/>
          <w:color w:val="333333"/>
          <w:kern w:val="0"/>
          <w:sz w:val="28"/>
          <w:szCs w:val="28"/>
          <w:lang w:eastAsia="ru-RU"/>
          <w14:ligatures w14:val="none"/>
        </w:rPr>
        <w:t>никотинсодержащей</w:t>
      </w:r>
      <w:proofErr w:type="spellEnd"/>
      <w:r w:rsidRPr="00DA7F47">
        <w:rPr>
          <w:rFonts w:ascii="Times New Roman" w:eastAsia="Times New Roman" w:hAnsi="Times New Roman" w:cs="Times New Roman"/>
          <w:color w:val="333333"/>
          <w:kern w:val="0"/>
          <w:sz w:val="28"/>
          <w:szCs w:val="28"/>
          <w:lang w:eastAsia="ru-RU"/>
          <w14:ligatures w14:val="none"/>
        </w:rPr>
        <w:t xml:space="preserve"> продукции и сырья для их производства без соответствующей лицензии в случаях, если такая лицензия обязательна, совершенные в крупном размере.</w:t>
      </w:r>
    </w:p>
    <w:p w14:paraId="75AF228D" w14:textId="77777777" w:rsidR="00D72330" w:rsidRPr="00DA7F47" w:rsidRDefault="00D72330"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333333"/>
          <w:kern w:val="0"/>
          <w:sz w:val="28"/>
          <w:szCs w:val="28"/>
          <w:lang w:eastAsia="ru-RU"/>
          <w14:ligatures w14:val="none"/>
        </w:rPr>
        <w:t xml:space="preserve">Крупным размером признается стоимость табачной, </w:t>
      </w:r>
      <w:proofErr w:type="spellStart"/>
      <w:r w:rsidRPr="00DA7F47">
        <w:rPr>
          <w:rFonts w:ascii="Times New Roman" w:eastAsia="Times New Roman" w:hAnsi="Times New Roman" w:cs="Times New Roman"/>
          <w:color w:val="333333"/>
          <w:kern w:val="0"/>
          <w:sz w:val="28"/>
          <w:szCs w:val="28"/>
          <w:lang w:eastAsia="ru-RU"/>
          <w14:ligatures w14:val="none"/>
        </w:rPr>
        <w:t>никотинсодержащей</w:t>
      </w:r>
      <w:proofErr w:type="spellEnd"/>
      <w:r w:rsidRPr="00DA7F47">
        <w:rPr>
          <w:rFonts w:ascii="Times New Roman" w:eastAsia="Times New Roman" w:hAnsi="Times New Roman" w:cs="Times New Roman"/>
          <w:color w:val="333333"/>
          <w:kern w:val="0"/>
          <w:sz w:val="28"/>
          <w:szCs w:val="28"/>
          <w:lang w:eastAsia="ru-RU"/>
          <w14:ligatures w14:val="none"/>
        </w:rPr>
        <w:t xml:space="preserve"> продукции и сырья для их производства, производство и (или) оборот которых осуществляются без соответствующей лицензии, превышающая сто тысяч рублей, а особо крупным - один миллион рублей.</w:t>
      </w:r>
    </w:p>
    <w:p w14:paraId="5ACD6C70" w14:textId="6DFEDD0D" w:rsidR="00D72330" w:rsidRDefault="00D72330"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333333"/>
          <w:kern w:val="0"/>
          <w:sz w:val="28"/>
          <w:szCs w:val="28"/>
          <w:lang w:eastAsia="ru-RU"/>
          <w14:ligatures w14:val="none"/>
        </w:rPr>
        <w:t xml:space="preserve">За незаконные действия с табачной, </w:t>
      </w:r>
      <w:proofErr w:type="spellStart"/>
      <w:r w:rsidRPr="00DA7F47">
        <w:rPr>
          <w:rFonts w:ascii="Times New Roman" w:eastAsia="Times New Roman" w:hAnsi="Times New Roman" w:cs="Times New Roman"/>
          <w:color w:val="333333"/>
          <w:kern w:val="0"/>
          <w:sz w:val="28"/>
          <w:szCs w:val="28"/>
          <w:lang w:eastAsia="ru-RU"/>
          <w14:ligatures w14:val="none"/>
        </w:rPr>
        <w:t>никотинсодержащей</w:t>
      </w:r>
      <w:proofErr w:type="spellEnd"/>
      <w:r w:rsidRPr="00DA7F47">
        <w:rPr>
          <w:rFonts w:ascii="Times New Roman" w:eastAsia="Times New Roman" w:hAnsi="Times New Roman" w:cs="Times New Roman"/>
          <w:color w:val="333333"/>
          <w:kern w:val="0"/>
          <w:sz w:val="28"/>
          <w:szCs w:val="28"/>
          <w:lang w:eastAsia="ru-RU"/>
          <w14:ligatures w14:val="none"/>
        </w:rPr>
        <w:t xml:space="preserve"> продукцией и сырьем для их производства предусмотрена ответственность в виде штрафа в размере от пятисот тысяч до одного миллиона рублей или в размере заработной платы или иного дохода осужденного за период от одного года до трех лет, либо принудительных работ на срок до трех лет, либо лишения свободы на тот же срок с лишением права занимать определенные должности или заниматься определенной деятельностью на срок до трех лет либо без такового.</w:t>
      </w:r>
    </w:p>
    <w:p w14:paraId="6573407E" w14:textId="77777777" w:rsidR="00122747" w:rsidRPr="00DA7F47" w:rsidRDefault="00122747"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p>
    <w:p w14:paraId="2D82F633" w14:textId="77777777" w:rsidR="00D72330" w:rsidRPr="00DA7F47" w:rsidRDefault="00D72330" w:rsidP="00122747">
      <w:pPr>
        <w:shd w:val="clear" w:color="auto" w:fill="FFFFFF"/>
        <w:spacing w:after="0" w:line="240" w:lineRule="auto"/>
        <w:ind w:firstLine="709"/>
        <w:jc w:val="center"/>
        <w:rPr>
          <w:rFonts w:ascii="Times New Roman" w:eastAsia="Times New Roman" w:hAnsi="Times New Roman" w:cs="Times New Roman"/>
          <w:b/>
          <w:bCs/>
          <w:color w:val="333333"/>
          <w:kern w:val="0"/>
          <w:sz w:val="28"/>
          <w:szCs w:val="28"/>
          <w:lang w:eastAsia="ru-RU"/>
          <w14:ligatures w14:val="none"/>
        </w:rPr>
      </w:pPr>
      <w:r w:rsidRPr="00DA7F47">
        <w:rPr>
          <w:rFonts w:ascii="Times New Roman" w:eastAsia="Times New Roman" w:hAnsi="Times New Roman" w:cs="Times New Roman"/>
          <w:b/>
          <w:bCs/>
          <w:color w:val="333333"/>
          <w:kern w:val="0"/>
          <w:sz w:val="28"/>
          <w:szCs w:val="28"/>
          <w:lang w:eastAsia="ru-RU"/>
          <w14:ligatures w14:val="none"/>
        </w:rPr>
        <w:t>Призывной возраст повышен до 30 лет</w:t>
      </w:r>
    </w:p>
    <w:p w14:paraId="2405244B" w14:textId="0A01FA4F" w:rsidR="00D72330" w:rsidRPr="00DA7F47" w:rsidRDefault="00D72330" w:rsidP="00122747">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p>
    <w:p w14:paraId="744E289C" w14:textId="77777777" w:rsidR="00D72330" w:rsidRPr="00DA7F47" w:rsidRDefault="00D72330"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333333"/>
          <w:kern w:val="0"/>
          <w:sz w:val="28"/>
          <w:szCs w:val="28"/>
          <w:lang w:eastAsia="ru-RU"/>
          <w14:ligatures w14:val="none"/>
        </w:rPr>
        <w:t>В соответствии с Федеральным законом от 04.08.2023 № 439-ФЗ</w:t>
      </w:r>
      <w:r w:rsidRPr="00DA7F47">
        <w:rPr>
          <w:rFonts w:ascii="Times New Roman" w:eastAsia="Times New Roman" w:hAnsi="Times New Roman" w:cs="Times New Roman"/>
          <w:color w:val="333333"/>
          <w:kern w:val="0"/>
          <w:sz w:val="28"/>
          <w:szCs w:val="28"/>
          <w:lang w:eastAsia="ru-RU"/>
          <w14:ligatures w14:val="none"/>
        </w:rPr>
        <w:br/>
        <w:t>«О внесении изменений в отдельные законодательные акты Российской Федерации» призывной возраст повышен до 30 лет.</w:t>
      </w:r>
    </w:p>
    <w:p w14:paraId="7578E0EE" w14:textId="77777777" w:rsidR="00D72330" w:rsidRPr="00DA7F47" w:rsidRDefault="00D72330"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333333"/>
          <w:kern w:val="0"/>
          <w:sz w:val="28"/>
          <w:szCs w:val="28"/>
          <w:lang w:eastAsia="ru-RU"/>
          <w14:ligatures w14:val="none"/>
        </w:rPr>
        <w:t>С 01.01.2024 призыву на военную службу подлежат граждане мужского пола в возрасте от 18 до 30 лет, состоящие на воинском учете или не состоящие, но обязанные состоять на воинском учете, и не пребывающие в запасе.</w:t>
      </w:r>
    </w:p>
    <w:p w14:paraId="3959F8D5" w14:textId="117E1CE2" w:rsidR="00D72330" w:rsidRDefault="00D72330"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333333"/>
          <w:kern w:val="0"/>
          <w:sz w:val="28"/>
          <w:szCs w:val="28"/>
          <w:lang w:eastAsia="ru-RU"/>
          <w14:ligatures w14:val="none"/>
        </w:rPr>
        <w:t>Также до 30 лет повышен возраст лиц, которые могут быть направлены на альтернативную гражданскую службу.</w:t>
      </w:r>
    </w:p>
    <w:p w14:paraId="2E26CE4A" w14:textId="77777777" w:rsidR="00122747" w:rsidRPr="00DA7F47" w:rsidRDefault="00122747"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p>
    <w:p w14:paraId="00070167" w14:textId="08EC4F5E" w:rsidR="00D72330" w:rsidRPr="00DA7F47" w:rsidRDefault="00D72330" w:rsidP="00122747">
      <w:pPr>
        <w:shd w:val="clear" w:color="auto" w:fill="FFFFFF"/>
        <w:spacing w:after="0" w:line="240" w:lineRule="auto"/>
        <w:ind w:firstLine="709"/>
        <w:jc w:val="center"/>
        <w:rPr>
          <w:rFonts w:ascii="Times New Roman" w:eastAsia="Times New Roman" w:hAnsi="Times New Roman" w:cs="Times New Roman"/>
          <w:b/>
          <w:bCs/>
          <w:color w:val="333333"/>
          <w:kern w:val="0"/>
          <w:sz w:val="28"/>
          <w:szCs w:val="28"/>
          <w:lang w:eastAsia="ru-RU"/>
          <w14:ligatures w14:val="none"/>
        </w:rPr>
      </w:pPr>
      <w:r w:rsidRPr="00DA7F47">
        <w:rPr>
          <w:rFonts w:ascii="Times New Roman" w:eastAsia="Times New Roman" w:hAnsi="Times New Roman" w:cs="Times New Roman"/>
          <w:b/>
          <w:bCs/>
          <w:color w:val="333333"/>
          <w:kern w:val="0"/>
          <w:sz w:val="28"/>
          <w:szCs w:val="28"/>
          <w:lang w:eastAsia="ru-RU"/>
          <w14:ligatures w14:val="none"/>
        </w:rPr>
        <w:t>Когда можно распорядиться средствами регионального материнского (семейного) капитала?</w:t>
      </w:r>
    </w:p>
    <w:p w14:paraId="6CAD7222" w14:textId="77777777" w:rsidR="00CC0B8C" w:rsidRPr="00DA7F47" w:rsidRDefault="00CC0B8C" w:rsidP="00122747">
      <w:pPr>
        <w:shd w:val="clear" w:color="auto" w:fill="FFFFFF"/>
        <w:spacing w:after="0" w:line="240" w:lineRule="auto"/>
        <w:ind w:firstLine="709"/>
        <w:jc w:val="both"/>
        <w:rPr>
          <w:rFonts w:ascii="Times New Roman" w:eastAsia="Times New Roman" w:hAnsi="Times New Roman" w:cs="Times New Roman"/>
          <w:b/>
          <w:bCs/>
          <w:color w:val="333333"/>
          <w:kern w:val="0"/>
          <w:sz w:val="28"/>
          <w:szCs w:val="28"/>
          <w:lang w:eastAsia="ru-RU"/>
          <w14:ligatures w14:val="none"/>
        </w:rPr>
      </w:pPr>
    </w:p>
    <w:p w14:paraId="37E4101C" w14:textId="77777777" w:rsidR="00D72330" w:rsidRPr="00DA7F47" w:rsidRDefault="00D72330"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b/>
          <w:bCs/>
          <w:color w:val="000000"/>
          <w:kern w:val="0"/>
          <w:sz w:val="28"/>
          <w:szCs w:val="28"/>
          <w:shd w:val="clear" w:color="auto" w:fill="FFFFFF"/>
          <w:lang w:eastAsia="ru-RU"/>
          <w14:ligatures w14:val="none"/>
        </w:rPr>
        <w:t>Ответ:</w:t>
      </w:r>
      <w:r w:rsidRPr="00DA7F47">
        <w:rPr>
          <w:rFonts w:ascii="Times New Roman" w:eastAsia="Times New Roman" w:hAnsi="Times New Roman" w:cs="Times New Roman"/>
          <w:color w:val="000000"/>
          <w:kern w:val="0"/>
          <w:sz w:val="28"/>
          <w:szCs w:val="28"/>
          <w:shd w:val="clear" w:color="auto" w:fill="FFFFFF"/>
          <w:lang w:eastAsia="ru-RU"/>
          <w14:ligatures w14:val="none"/>
        </w:rPr>
        <w:t> Средствами материнского (семейного) капитала можно распорядиться по истечении одного года со дня рождения (усыновления) второго, третьего ребенка или последующих детей, в связи с рождением которого возникло право на получение материнского капитала.</w:t>
      </w:r>
    </w:p>
    <w:p w14:paraId="434AE1EE" w14:textId="77777777" w:rsidR="00D72330" w:rsidRPr="00DA7F47" w:rsidRDefault="00D72330"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000000"/>
          <w:kern w:val="0"/>
          <w:sz w:val="28"/>
          <w:szCs w:val="28"/>
          <w:shd w:val="clear" w:color="auto" w:fill="FFFFFF"/>
          <w:lang w:eastAsia="ru-RU"/>
          <w14:ligatures w14:val="none"/>
        </w:rPr>
        <w:t xml:space="preserve">Исключение: в случае, если средства материнского (семейного) капитала направляются на погашение основного долга и уплату процентов по кредитам или займам на приобретение (строительство) жилого помещения в капитальном исполнении, включая ипотечные кредиты, распорядиться средствами материнского (семейного) капитала можно независимо от срока, </w:t>
      </w:r>
      <w:r w:rsidRPr="00DA7F47">
        <w:rPr>
          <w:rFonts w:ascii="Times New Roman" w:eastAsia="Times New Roman" w:hAnsi="Times New Roman" w:cs="Times New Roman"/>
          <w:color w:val="000000"/>
          <w:kern w:val="0"/>
          <w:sz w:val="28"/>
          <w:szCs w:val="28"/>
          <w:shd w:val="clear" w:color="auto" w:fill="FFFFFF"/>
          <w:lang w:eastAsia="ru-RU"/>
          <w14:ligatures w14:val="none"/>
        </w:rPr>
        <w:lastRenderedPageBreak/>
        <w:t>истекшего со дня рождения (усыновления) второго, третьего ребенка или последующих детей.</w:t>
      </w:r>
    </w:p>
    <w:p w14:paraId="2ACA468C" w14:textId="77777777" w:rsidR="00D72330" w:rsidRPr="00DA7F47" w:rsidRDefault="00D72330"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000000"/>
          <w:kern w:val="0"/>
          <w:sz w:val="28"/>
          <w:szCs w:val="28"/>
          <w:shd w:val="clear" w:color="auto" w:fill="FFFFFF"/>
          <w:lang w:eastAsia="ru-RU"/>
          <w14:ligatures w14:val="none"/>
        </w:rPr>
        <w:t>Заявление и документы можно подать через личный кабинет единого портала государственных услуг или через многофункциональный центр предоставления государственных и муниципальных услуг.   </w:t>
      </w:r>
    </w:p>
    <w:p w14:paraId="71900271" w14:textId="77777777" w:rsidR="00D72330" w:rsidRPr="00DA7F47" w:rsidRDefault="00D72330" w:rsidP="00122747">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14:ligatures w14:val="none"/>
        </w:rPr>
      </w:pPr>
      <w:r w:rsidRPr="00DA7F47">
        <w:rPr>
          <w:rFonts w:ascii="Times New Roman" w:eastAsia="Times New Roman" w:hAnsi="Times New Roman" w:cs="Times New Roman"/>
          <w:color w:val="000000"/>
          <w:kern w:val="0"/>
          <w:sz w:val="28"/>
          <w:szCs w:val="28"/>
          <w:shd w:val="clear" w:color="auto" w:fill="FFFFFF"/>
          <w:lang w:eastAsia="ru-RU"/>
          <w14:ligatures w14:val="none"/>
        </w:rPr>
        <w:t>Правила внеочередного предоставления жилого помещения по договору социального найма приведены в соответствие с решением Конституционного Суда Российской Федерации</w:t>
      </w:r>
    </w:p>
    <w:p w14:paraId="3CBAA283" w14:textId="77777777" w:rsidR="00D72330" w:rsidRPr="00DA7F47" w:rsidRDefault="00D72330" w:rsidP="00122747">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14:ligatures w14:val="none"/>
        </w:rPr>
      </w:pPr>
      <w:r w:rsidRPr="00DA7F47">
        <w:rPr>
          <w:rFonts w:ascii="Times New Roman" w:eastAsia="Times New Roman" w:hAnsi="Times New Roman" w:cs="Times New Roman"/>
          <w:color w:val="000000"/>
          <w:kern w:val="0"/>
          <w:sz w:val="28"/>
          <w:szCs w:val="28"/>
          <w:shd w:val="clear" w:color="auto" w:fill="FFFFFF"/>
          <w:lang w:eastAsia="ru-RU"/>
          <w14:ligatures w14:val="none"/>
        </w:rPr>
        <w:t xml:space="preserve"> </w:t>
      </w:r>
    </w:p>
    <w:p w14:paraId="5E323CC2" w14:textId="77777777" w:rsidR="00D72330" w:rsidRPr="00DA7F47" w:rsidRDefault="00D72330" w:rsidP="00122747">
      <w:pPr>
        <w:spacing w:after="0" w:line="240" w:lineRule="auto"/>
        <w:ind w:firstLine="709"/>
        <w:jc w:val="both"/>
        <w:rPr>
          <w:rFonts w:ascii="Times New Roman" w:eastAsia="Times New Roman" w:hAnsi="Times New Roman" w:cs="Times New Roman"/>
          <w:b/>
          <w:color w:val="000000"/>
          <w:kern w:val="0"/>
          <w:sz w:val="28"/>
          <w:szCs w:val="28"/>
          <w:shd w:val="clear" w:color="auto" w:fill="FFFFFF"/>
          <w:lang w:eastAsia="ru-RU"/>
          <w14:ligatures w14:val="none"/>
        </w:rPr>
      </w:pPr>
      <w:r w:rsidRPr="00DA7F47">
        <w:rPr>
          <w:rFonts w:ascii="Times New Roman" w:eastAsia="Times New Roman" w:hAnsi="Times New Roman" w:cs="Times New Roman"/>
          <w:b/>
          <w:color w:val="000000"/>
          <w:kern w:val="0"/>
          <w:sz w:val="28"/>
          <w:szCs w:val="28"/>
          <w:shd w:val="clear" w:color="auto" w:fill="FFFFFF"/>
          <w:lang w:eastAsia="ru-RU"/>
          <w14:ligatures w14:val="none"/>
        </w:rPr>
        <w:t>Федеральным законом от 14 февраля 2024 года № 14-ФЗ внесены изменения в статьи 57 и 95 Жилищного кодекса Российской Федерации.</w:t>
      </w:r>
    </w:p>
    <w:p w14:paraId="4851B3F8" w14:textId="77777777" w:rsidR="00D72330" w:rsidRPr="00DA7F47" w:rsidRDefault="00D72330" w:rsidP="00122747">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14:ligatures w14:val="none"/>
        </w:rPr>
      </w:pPr>
    </w:p>
    <w:p w14:paraId="108D13D1" w14:textId="75628223" w:rsidR="00D72330" w:rsidRPr="00DA7F47" w:rsidRDefault="00D72330" w:rsidP="00122747">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14:ligatures w14:val="none"/>
        </w:rPr>
      </w:pPr>
      <w:r w:rsidRPr="00DA7F47">
        <w:rPr>
          <w:rFonts w:ascii="Times New Roman" w:eastAsia="Times New Roman" w:hAnsi="Times New Roman" w:cs="Times New Roman"/>
          <w:color w:val="000000"/>
          <w:kern w:val="0"/>
          <w:sz w:val="28"/>
          <w:szCs w:val="28"/>
          <w:shd w:val="clear" w:color="auto" w:fill="FFFFFF"/>
          <w:lang w:eastAsia="ru-RU"/>
          <w14:ligatures w14:val="none"/>
        </w:rPr>
        <w:t>Уточняется, что вне очереди жилые помещения по договорам социального найма предоставляются гражданам, являющимся нанимателями жилых помещений по договорам социального найма или собственниками жилых помещений, единственные жилые помещения которых признаны в установленном порядке непригодными для проживания и ремонту или реконструкции не подлежат.</w:t>
      </w:r>
    </w:p>
    <w:p w14:paraId="56639FED" w14:textId="5F275DF1" w:rsidR="00D72330" w:rsidRPr="00DA7F47" w:rsidRDefault="00D72330" w:rsidP="00122747">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14:ligatures w14:val="none"/>
        </w:rPr>
      </w:pPr>
      <w:r w:rsidRPr="00DA7F47">
        <w:rPr>
          <w:rFonts w:ascii="Times New Roman" w:eastAsia="Times New Roman" w:hAnsi="Times New Roman" w:cs="Times New Roman"/>
          <w:color w:val="000000"/>
          <w:kern w:val="0"/>
          <w:sz w:val="28"/>
          <w:szCs w:val="28"/>
          <w:shd w:val="clear" w:color="auto" w:fill="FFFFFF"/>
          <w:lang w:eastAsia="ru-RU"/>
          <w14:ligatures w14:val="none"/>
        </w:rPr>
        <w:t>Указанным собственникам жилые помещения по договорам социального найма предоставляются вне очереди в случае, если в установленном федеральным законодательством порядке не принято решение об изъятии земельного участка, на котором расположено принадлежащее им на праве собственности жилое помещение или расположен многоквартирный дом, в котором находится такое жилое помещение, для государственных или муниципальных нужд в целях последующего изъятия такого жилого помещения.</w:t>
      </w:r>
    </w:p>
    <w:p w14:paraId="46FB2791" w14:textId="77777777" w:rsidR="00D72330" w:rsidRPr="00DA7F47" w:rsidRDefault="00D72330" w:rsidP="00122747">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14:ligatures w14:val="none"/>
        </w:rPr>
      </w:pPr>
      <w:r w:rsidRPr="00DA7F47">
        <w:rPr>
          <w:rFonts w:ascii="Times New Roman" w:eastAsia="Times New Roman" w:hAnsi="Times New Roman" w:cs="Times New Roman"/>
          <w:color w:val="000000"/>
          <w:kern w:val="0"/>
          <w:sz w:val="28"/>
          <w:szCs w:val="28"/>
          <w:shd w:val="clear" w:color="auto" w:fill="FFFFFF"/>
          <w:lang w:eastAsia="ru-RU"/>
          <w14:ligatures w14:val="none"/>
        </w:rPr>
        <w:t>Также расширяется перечень категорий граждан, для временного проживания которых предназначены жилые помещения маневренного фонда. К ним отнесены все граждане, у которых жилые помещения стали непригодными для проживания.</w:t>
      </w:r>
    </w:p>
    <w:p w14:paraId="6B6AF39D" w14:textId="77777777" w:rsidR="00634ED1" w:rsidRDefault="00634ED1" w:rsidP="00122747">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14:ligatures w14:val="none"/>
        </w:rPr>
      </w:pPr>
    </w:p>
    <w:p w14:paraId="1BDF29BD" w14:textId="044BCFAE" w:rsidR="00D72330" w:rsidRPr="00634ED1" w:rsidRDefault="00D72330" w:rsidP="00122747">
      <w:pPr>
        <w:spacing w:after="0" w:line="240" w:lineRule="auto"/>
        <w:ind w:firstLine="709"/>
        <w:jc w:val="center"/>
        <w:rPr>
          <w:rFonts w:ascii="Times New Roman" w:eastAsia="Times New Roman" w:hAnsi="Times New Roman" w:cs="Times New Roman"/>
          <w:b/>
          <w:color w:val="000000"/>
          <w:kern w:val="0"/>
          <w:sz w:val="28"/>
          <w:szCs w:val="28"/>
          <w:shd w:val="clear" w:color="auto" w:fill="FFFFFF"/>
          <w:lang w:eastAsia="ru-RU"/>
          <w14:ligatures w14:val="none"/>
        </w:rPr>
      </w:pPr>
      <w:r w:rsidRPr="00634ED1">
        <w:rPr>
          <w:rFonts w:ascii="Times New Roman" w:eastAsia="Times New Roman" w:hAnsi="Times New Roman" w:cs="Times New Roman"/>
          <w:b/>
          <w:color w:val="000000"/>
          <w:kern w:val="0"/>
          <w:sz w:val="28"/>
          <w:szCs w:val="28"/>
          <w:shd w:val="clear" w:color="auto" w:fill="FFFFFF"/>
          <w:lang w:eastAsia="ru-RU"/>
          <w14:ligatures w14:val="none"/>
        </w:rPr>
        <w:t>Подписан закон о праве работников на компенсацию в случае несвоевременного начисления заработной платы и иных выплат</w:t>
      </w:r>
    </w:p>
    <w:p w14:paraId="5B510270" w14:textId="77777777" w:rsidR="00D72330" w:rsidRPr="00DA7F47" w:rsidRDefault="00D72330" w:rsidP="00122747">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14:ligatures w14:val="none"/>
        </w:rPr>
      </w:pPr>
      <w:r w:rsidRPr="00DA7F47">
        <w:rPr>
          <w:rFonts w:ascii="Times New Roman" w:eastAsia="Times New Roman" w:hAnsi="Times New Roman" w:cs="Times New Roman"/>
          <w:color w:val="000000"/>
          <w:kern w:val="0"/>
          <w:sz w:val="28"/>
          <w:szCs w:val="28"/>
          <w:shd w:val="clear" w:color="auto" w:fill="FFFFFF"/>
          <w:lang w:eastAsia="ru-RU"/>
          <w14:ligatures w14:val="none"/>
        </w:rPr>
        <w:t xml:space="preserve"> </w:t>
      </w:r>
    </w:p>
    <w:p w14:paraId="759A274E" w14:textId="0110D117" w:rsidR="00D72330" w:rsidRPr="00DA7F47" w:rsidRDefault="00D72330" w:rsidP="00122747">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14:ligatures w14:val="none"/>
        </w:rPr>
      </w:pPr>
      <w:r w:rsidRPr="00DA7F47">
        <w:rPr>
          <w:rFonts w:ascii="Times New Roman" w:eastAsia="Times New Roman" w:hAnsi="Times New Roman" w:cs="Times New Roman"/>
          <w:color w:val="000000"/>
          <w:kern w:val="0"/>
          <w:sz w:val="28"/>
          <w:szCs w:val="28"/>
          <w:shd w:val="clear" w:color="auto" w:fill="FFFFFF"/>
          <w:lang w:eastAsia="ru-RU"/>
          <w14:ligatures w14:val="none"/>
        </w:rPr>
        <w:t>Федеральным законом от 30 января 2024 года № 3-ФЗ в статью 236 Трудового кодекса Российской Федерации внесены изменения, которыми расширен перечень случаев, когда работодатель выплачивает денежную компенсацию.</w:t>
      </w:r>
    </w:p>
    <w:p w14:paraId="58CB5456" w14:textId="7D3206FD" w:rsidR="00D72330" w:rsidRPr="00DA7F47" w:rsidRDefault="00D72330" w:rsidP="00122747">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14:ligatures w14:val="none"/>
        </w:rPr>
      </w:pPr>
      <w:r w:rsidRPr="00DA7F47">
        <w:rPr>
          <w:rFonts w:ascii="Times New Roman" w:eastAsia="Times New Roman" w:hAnsi="Times New Roman" w:cs="Times New Roman"/>
          <w:color w:val="000000"/>
          <w:kern w:val="0"/>
          <w:sz w:val="28"/>
          <w:szCs w:val="28"/>
          <w:shd w:val="clear" w:color="auto" w:fill="FFFFFF"/>
          <w:lang w:eastAsia="ru-RU"/>
          <w14:ligatures w14:val="none"/>
        </w:rPr>
        <w:t>Согласно поправкам проценты (денежная компенсация) подлежат взысканию с работодателя и в том случае, когда причитающиеся работнику выплаты не были ему начислены своевременно, а вступившим в законную силу решением суда было признано право работника на их получение.</w:t>
      </w:r>
    </w:p>
    <w:p w14:paraId="494E0FB4" w14:textId="03431B7D" w:rsidR="00D72330" w:rsidRPr="00DA7F47" w:rsidRDefault="00D72330" w:rsidP="00122747">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14:ligatures w14:val="none"/>
        </w:rPr>
      </w:pPr>
      <w:r w:rsidRPr="00DA7F47">
        <w:rPr>
          <w:rFonts w:ascii="Times New Roman" w:eastAsia="Times New Roman" w:hAnsi="Times New Roman" w:cs="Times New Roman"/>
          <w:color w:val="000000"/>
          <w:kern w:val="0"/>
          <w:sz w:val="28"/>
          <w:szCs w:val="28"/>
          <w:shd w:val="clear" w:color="auto" w:fill="FFFFFF"/>
          <w:lang w:eastAsia="ru-RU"/>
          <w14:ligatures w14:val="none"/>
        </w:rPr>
        <w:t xml:space="preserve">Проценты (денежная компенсация) исчисляются со дня, следующего за днем, в который заработная плата и иные выплаты должны были быть </w:t>
      </w:r>
      <w:r w:rsidRPr="00DA7F47">
        <w:rPr>
          <w:rFonts w:ascii="Times New Roman" w:eastAsia="Times New Roman" w:hAnsi="Times New Roman" w:cs="Times New Roman"/>
          <w:color w:val="000000"/>
          <w:kern w:val="0"/>
          <w:sz w:val="28"/>
          <w:szCs w:val="28"/>
          <w:shd w:val="clear" w:color="auto" w:fill="FFFFFF"/>
          <w:lang w:eastAsia="ru-RU"/>
          <w14:ligatures w14:val="none"/>
        </w:rPr>
        <w:lastRenderedPageBreak/>
        <w:t>выплачены при своевременном их начислении, по день фактического расчета включительно.</w:t>
      </w:r>
    </w:p>
    <w:p w14:paraId="3FDD9265" w14:textId="408247ED" w:rsidR="00D72330" w:rsidRPr="00DA7F47" w:rsidRDefault="00D72330" w:rsidP="00122747">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14:ligatures w14:val="none"/>
        </w:rPr>
      </w:pPr>
      <w:r w:rsidRPr="00DA7F47">
        <w:rPr>
          <w:rFonts w:ascii="Times New Roman" w:eastAsia="Times New Roman" w:hAnsi="Times New Roman" w:cs="Times New Roman"/>
          <w:color w:val="000000"/>
          <w:kern w:val="0"/>
          <w:sz w:val="28"/>
          <w:szCs w:val="28"/>
          <w:shd w:val="clear" w:color="auto" w:fill="FFFFFF"/>
          <w:lang w:eastAsia="ru-RU"/>
          <w14:ligatures w14:val="none"/>
        </w:rPr>
        <w:t>Размер процентов должен быть не ниже 1/150 действующей в это время ключевой ставки Центрального банка Российской Федерации от суммы долга.</w:t>
      </w:r>
    </w:p>
    <w:p w14:paraId="13FE7164" w14:textId="3245F945" w:rsidR="00D72330" w:rsidRPr="00DA7F47" w:rsidRDefault="00D72330" w:rsidP="00122747">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14:ligatures w14:val="none"/>
        </w:rPr>
      </w:pPr>
      <w:r w:rsidRPr="00DA7F47">
        <w:rPr>
          <w:rFonts w:ascii="Times New Roman" w:eastAsia="Times New Roman" w:hAnsi="Times New Roman" w:cs="Times New Roman"/>
          <w:color w:val="000000"/>
          <w:kern w:val="0"/>
          <w:sz w:val="28"/>
          <w:szCs w:val="28"/>
          <w:shd w:val="clear" w:color="auto" w:fill="FFFFFF"/>
          <w:lang w:eastAsia="ru-RU"/>
          <w14:ligatures w14:val="none"/>
        </w:rPr>
        <w:t>Изменения вступили в законную силу с 30 января 2024 года.</w:t>
      </w:r>
    </w:p>
    <w:p w14:paraId="3EB79E79" w14:textId="77777777" w:rsidR="00D72330" w:rsidRPr="00DA7F47" w:rsidRDefault="00D72330" w:rsidP="00122747">
      <w:pPr>
        <w:spacing w:after="0" w:line="240" w:lineRule="auto"/>
        <w:ind w:firstLine="709"/>
        <w:jc w:val="both"/>
        <w:rPr>
          <w:rFonts w:ascii="Times New Roman" w:hAnsi="Times New Roman" w:cs="Times New Roman"/>
          <w:sz w:val="28"/>
          <w:szCs w:val="28"/>
        </w:rPr>
      </w:pPr>
    </w:p>
    <w:p w14:paraId="63BFEDA2" w14:textId="610E2DCF" w:rsidR="00D72330" w:rsidRDefault="00D72330" w:rsidP="00122747">
      <w:pPr>
        <w:shd w:val="clear" w:color="auto" w:fill="FFFFFF"/>
        <w:spacing w:after="0" w:line="240" w:lineRule="auto"/>
        <w:ind w:firstLine="709"/>
        <w:jc w:val="center"/>
        <w:rPr>
          <w:rFonts w:ascii="Times New Roman" w:eastAsia="Times New Roman" w:hAnsi="Times New Roman" w:cs="Times New Roman"/>
          <w:b/>
          <w:bCs/>
          <w:color w:val="333333"/>
          <w:kern w:val="0"/>
          <w:sz w:val="28"/>
          <w:szCs w:val="28"/>
          <w:lang w:eastAsia="ru-RU"/>
          <w14:ligatures w14:val="none"/>
        </w:rPr>
      </w:pPr>
      <w:r w:rsidRPr="00DA7F47">
        <w:rPr>
          <w:rFonts w:ascii="Times New Roman" w:eastAsia="Times New Roman" w:hAnsi="Times New Roman" w:cs="Times New Roman"/>
          <w:b/>
          <w:bCs/>
          <w:color w:val="333333"/>
          <w:kern w:val="0"/>
          <w:sz w:val="28"/>
          <w:szCs w:val="28"/>
          <w:lang w:eastAsia="ru-RU"/>
          <w14:ligatures w14:val="none"/>
        </w:rPr>
        <w:t>Учрежден орден «За доблестный труд»</w:t>
      </w:r>
    </w:p>
    <w:p w14:paraId="78003F74" w14:textId="77777777" w:rsidR="00634ED1" w:rsidRPr="00DA7F47" w:rsidRDefault="00634ED1" w:rsidP="00122747">
      <w:pPr>
        <w:shd w:val="clear" w:color="auto" w:fill="FFFFFF"/>
        <w:spacing w:after="0" w:line="240" w:lineRule="auto"/>
        <w:ind w:firstLine="709"/>
        <w:jc w:val="center"/>
        <w:rPr>
          <w:rFonts w:ascii="Times New Roman" w:eastAsia="Times New Roman" w:hAnsi="Times New Roman" w:cs="Times New Roman"/>
          <w:b/>
          <w:bCs/>
          <w:color w:val="333333"/>
          <w:kern w:val="0"/>
          <w:sz w:val="28"/>
          <w:szCs w:val="28"/>
          <w:lang w:eastAsia="ru-RU"/>
          <w14:ligatures w14:val="none"/>
        </w:rPr>
      </w:pPr>
    </w:p>
    <w:p w14:paraId="113BD2A2" w14:textId="5E5D4F7A" w:rsidR="00D72330" w:rsidRPr="00DA7F47" w:rsidRDefault="00D72330"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333333"/>
          <w:kern w:val="0"/>
          <w:sz w:val="28"/>
          <w:szCs w:val="28"/>
          <w:shd w:val="clear" w:color="auto" w:fill="FFFFFF"/>
          <w:lang w:eastAsia="ru-RU"/>
          <w14:ligatures w14:val="none"/>
        </w:rPr>
        <w:t>Указом Президента Российской Федерации от 1 февраля 2024 года № 81 учрежден орден «За доблестный труд».</w:t>
      </w:r>
    </w:p>
    <w:p w14:paraId="3F0C5171" w14:textId="77777777" w:rsidR="00D72330" w:rsidRPr="00DA7F47" w:rsidRDefault="00D72330"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333333"/>
          <w:kern w:val="0"/>
          <w:sz w:val="28"/>
          <w:szCs w:val="28"/>
          <w:shd w:val="clear" w:color="auto" w:fill="FFFFFF"/>
          <w:lang w:eastAsia="ru-RU"/>
          <w14:ligatures w14:val="none"/>
        </w:rPr>
        <w:t>Орденом «За доблестный труд» награждаются граждане Российской Федерации:</w:t>
      </w:r>
    </w:p>
    <w:p w14:paraId="569D258E" w14:textId="77777777" w:rsidR="00D72330" w:rsidRPr="00DA7F47" w:rsidRDefault="00D72330"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333333"/>
          <w:kern w:val="0"/>
          <w:sz w:val="28"/>
          <w:szCs w:val="28"/>
          <w:shd w:val="clear" w:color="auto" w:fill="FFFFFF"/>
          <w:lang w:eastAsia="ru-RU"/>
          <w14:ligatures w14:val="none"/>
        </w:rPr>
        <w:t>- за большие заслуги в трудовой деятельности, направленной на укрепление и развитие экономического и оборонного потенциала Российской Федерации;</w:t>
      </w:r>
    </w:p>
    <w:p w14:paraId="65B699B1" w14:textId="77777777" w:rsidR="00D72330" w:rsidRPr="00DA7F47" w:rsidRDefault="00D72330"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333333"/>
          <w:kern w:val="0"/>
          <w:sz w:val="28"/>
          <w:szCs w:val="28"/>
          <w:shd w:val="clear" w:color="auto" w:fill="FFFFFF"/>
          <w:lang w:eastAsia="ru-RU"/>
          <w14:ligatures w14:val="none"/>
        </w:rPr>
        <w:t>- за высокопроизводительный труд на предприятиях, в организациях и учреждениях, способствующий повышению конкурентоспособности отраслей российской экономики, а также различных видов продукции;</w:t>
      </w:r>
    </w:p>
    <w:p w14:paraId="293304BA" w14:textId="77777777" w:rsidR="00D72330" w:rsidRPr="00DA7F47" w:rsidRDefault="00D72330"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333333"/>
          <w:kern w:val="0"/>
          <w:sz w:val="28"/>
          <w:szCs w:val="28"/>
          <w:shd w:val="clear" w:color="auto" w:fill="FFFFFF"/>
          <w:lang w:eastAsia="ru-RU"/>
          <w14:ligatures w14:val="none"/>
        </w:rPr>
        <w:t>- за большие заслуги в области государственного строительства, научно-технологического развития и за эффективное решение социально значимых задач.</w:t>
      </w:r>
    </w:p>
    <w:p w14:paraId="25491CDA" w14:textId="77777777" w:rsidR="00D72330" w:rsidRPr="00DA7F47" w:rsidRDefault="00D72330"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333333"/>
          <w:kern w:val="0"/>
          <w:sz w:val="28"/>
          <w:szCs w:val="28"/>
          <w:shd w:val="clear" w:color="auto" w:fill="FFFFFF"/>
          <w:lang w:eastAsia="ru-RU"/>
          <w14:ligatures w14:val="none"/>
        </w:rPr>
        <w:t>Орденом «За доблестный труд» также могут быть награждены коллективы предприятий, организаций и учреждений за выдающиеся заслуги в укреплении и развитии экономического, научного и оборонного потенциала Российской Федерации.</w:t>
      </w:r>
    </w:p>
    <w:p w14:paraId="00E4A367" w14:textId="3C8F3C80" w:rsidR="00D72330" w:rsidRDefault="00D72330"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shd w:val="clear" w:color="auto" w:fill="FFFFFF"/>
          <w:lang w:eastAsia="ru-RU"/>
          <w14:ligatures w14:val="none"/>
        </w:rPr>
      </w:pPr>
      <w:r w:rsidRPr="00DA7F47">
        <w:rPr>
          <w:rFonts w:ascii="Times New Roman" w:eastAsia="Times New Roman" w:hAnsi="Times New Roman" w:cs="Times New Roman"/>
          <w:color w:val="333333"/>
          <w:kern w:val="0"/>
          <w:sz w:val="28"/>
          <w:szCs w:val="28"/>
          <w:shd w:val="clear" w:color="auto" w:fill="FFFFFF"/>
          <w:lang w:eastAsia="ru-RU"/>
          <w14:ligatures w14:val="none"/>
        </w:rPr>
        <w:t>Указ вступил в законную силу с 1 февраля 2024 года.</w:t>
      </w:r>
    </w:p>
    <w:p w14:paraId="5E10E1F9" w14:textId="77777777" w:rsidR="00634ED1" w:rsidRPr="00DA7F47" w:rsidRDefault="00634ED1" w:rsidP="00122747">
      <w:pPr>
        <w:shd w:val="clear" w:color="auto" w:fill="FFFFFF"/>
        <w:spacing w:after="0" w:line="240" w:lineRule="auto"/>
        <w:ind w:firstLine="709"/>
        <w:jc w:val="center"/>
        <w:rPr>
          <w:rFonts w:ascii="Times New Roman" w:eastAsia="Times New Roman" w:hAnsi="Times New Roman" w:cs="Times New Roman"/>
          <w:color w:val="333333"/>
          <w:kern w:val="0"/>
          <w:sz w:val="28"/>
          <w:szCs w:val="28"/>
          <w:shd w:val="clear" w:color="auto" w:fill="FFFFFF"/>
          <w:lang w:eastAsia="ru-RU"/>
          <w14:ligatures w14:val="none"/>
        </w:rPr>
      </w:pPr>
    </w:p>
    <w:p w14:paraId="079D9A52" w14:textId="21C4AB9A" w:rsidR="00952F87" w:rsidRDefault="00952F87" w:rsidP="00122747">
      <w:pPr>
        <w:shd w:val="clear" w:color="auto" w:fill="FFFFFF"/>
        <w:spacing w:after="0" w:line="240" w:lineRule="auto"/>
        <w:ind w:firstLine="709"/>
        <w:jc w:val="center"/>
        <w:rPr>
          <w:rFonts w:ascii="Times New Roman" w:eastAsia="Times New Roman" w:hAnsi="Times New Roman" w:cs="Times New Roman"/>
          <w:b/>
          <w:color w:val="333333"/>
          <w:kern w:val="0"/>
          <w:sz w:val="28"/>
          <w:szCs w:val="28"/>
          <w:lang w:eastAsia="ru-RU"/>
          <w14:ligatures w14:val="none"/>
        </w:rPr>
      </w:pPr>
      <w:r w:rsidRPr="00DA7F47">
        <w:rPr>
          <w:rFonts w:ascii="Times New Roman" w:eastAsia="Times New Roman" w:hAnsi="Times New Roman" w:cs="Times New Roman"/>
          <w:b/>
          <w:color w:val="333333"/>
          <w:kern w:val="0"/>
          <w:sz w:val="28"/>
          <w:szCs w:val="28"/>
          <w:lang w:eastAsia="ru-RU"/>
          <w14:ligatures w14:val="none"/>
        </w:rPr>
        <w:t xml:space="preserve">Вопрос: </w:t>
      </w:r>
      <w:proofErr w:type="gramStart"/>
      <w:r w:rsidRPr="00DA7F47">
        <w:rPr>
          <w:rFonts w:ascii="Times New Roman" w:eastAsia="Times New Roman" w:hAnsi="Times New Roman" w:cs="Times New Roman"/>
          <w:b/>
          <w:color w:val="333333"/>
          <w:kern w:val="0"/>
          <w:sz w:val="28"/>
          <w:szCs w:val="28"/>
          <w:lang w:eastAsia="ru-RU"/>
          <w14:ligatures w14:val="none"/>
        </w:rPr>
        <w:t>В</w:t>
      </w:r>
      <w:proofErr w:type="gramEnd"/>
      <w:r w:rsidRPr="00DA7F47">
        <w:rPr>
          <w:rFonts w:ascii="Times New Roman" w:eastAsia="Times New Roman" w:hAnsi="Times New Roman" w:cs="Times New Roman"/>
          <w:b/>
          <w:color w:val="333333"/>
          <w:kern w:val="0"/>
          <w:sz w:val="28"/>
          <w:szCs w:val="28"/>
          <w:lang w:eastAsia="ru-RU"/>
          <w14:ligatures w14:val="none"/>
        </w:rPr>
        <w:t xml:space="preserve"> чем отличие мелкого хулиганства от хулиганства, предусматривающего уголовную ответственность?</w:t>
      </w:r>
    </w:p>
    <w:p w14:paraId="10F7E7B3" w14:textId="77777777" w:rsidR="00122747" w:rsidRPr="00DA7F47" w:rsidRDefault="00122747" w:rsidP="00122747">
      <w:pPr>
        <w:shd w:val="clear" w:color="auto" w:fill="FFFFFF"/>
        <w:spacing w:after="0" w:line="240" w:lineRule="auto"/>
        <w:ind w:firstLine="709"/>
        <w:jc w:val="both"/>
        <w:rPr>
          <w:rFonts w:ascii="Times New Roman" w:eastAsia="Times New Roman" w:hAnsi="Times New Roman" w:cs="Times New Roman"/>
          <w:b/>
          <w:color w:val="333333"/>
          <w:kern w:val="0"/>
          <w:sz w:val="28"/>
          <w:szCs w:val="28"/>
          <w:lang w:eastAsia="ru-RU"/>
          <w14:ligatures w14:val="none"/>
        </w:rPr>
      </w:pPr>
    </w:p>
    <w:p w14:paraId="619972DC" w14:textId="48BA07BD" w:rsidR="00952F87" w:rsidRPr="00DA7F47" w:rsidRDefault="00952F87"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333333"/>
          <w:kern w:val="0"/>
          <w:sz w:val="28"/>
          <w:szCs w:val="28"/>
          <w:lang w:eastAsia="ru-RU"/>
          <w14:ligatures w14:val="none"/>
        </w:rPr>
        <w:t>Ответ: Мелкое хулиганство – это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w:t>
      </w:r>
    </w:p>
    <w:p w14:paraId="433C99B3" w14:textId="23C7C849" w:rsidR="00952F87" w:rsidRPr="00DA7F47" w:rsidRDefault="00952F87"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333333"/>
          <w:kern w:val="0"/>
          <w:sz w:val="28"/>
          <w:szCs w:val="28"/>
          <w:lang w:eastAsia="ru-RU"/>
          <w14:ligatures w14:val="none"/>
        </w:rPr>
        <w:t>В соответствии со статьей 20.1 Кодекса Российской Федерации об административных правонарушениях за мелкое хулиганство предусмотрено наказание в виде административного штрафа в размере от 500 до 1 000 рублей или административный арест на срок до 15 суток.</w:t>
      </w:r>
    </w:p>
    <w:p w14:paraId="0824D04B" w14:textId="425B5E34" w:rsidR="00952F87" w:rsidRPr="00DA7F47" w:rsidRDefault="00952F87"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333333"/>
          <w:kern w:val="0"/>
          <w:sz w:val="28"/>
          <w:szCs w:val="28"/>
          <w:lang w:eastAsia="ru-RU"/>
          <w14:ligatures w14:val="none"/>
        </w:rPr>
        <w:t>В случае совершения тех же действий, но сопряженных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 установлено наказание в виде административного штрафа в размере от 1 000 до 2 500 рублей или административный арест на срок до 15 суток.</w:t>
      </w:r>
    </w:p>
    <w:p w14:paraId="433CC784" w14:textId="77141657" w:rsidR="00952F87" w:rsidRPr="00DA7F47" w:rsidRDefault="00952F87"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333333"/>
          <w:kern w:val="0"/>
          <w:sz w:val="28"/>
          <w:szCs w:val="28"/>
          <w:lang w:eastAsia="ru-RU"/>
          <w14:ligatures w14:val="none"/>
        </w:rPr>
        <w:lastRenderedPageBreak/>
        <w:t>За хулиганство предусмотрена и уголовная ответственность согласно статье 213 Уголовного кодекса РФ.</w:t>
      </w:r>
    </w:p>
    <w:p w14:paraId="71AE6C7C" w14:textId="58AA09AE" w:rsidR="00952F87" w:rsidRPr="00DA7F47" w:rsidRDefault="00952F87"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333333"/>
          <w:kern w:val="0"/>
          <w:sz w:val="28"/>
          <w:szCs w:val="28"/>
          <w:lang w:eastAsia="ru-RU"/>
          <w14:ligatures w14:val="none"/>
        </w:rPr>
        <w:t>Уг</w:t>
      </w:r>
      <w:r w:rsidR="00634ED1">
        <w:rPr>
          <w:rFonts w:ascii="Times New Roman" w:eastAsia="Times New Roman" w:hAnsi="Times New Roman" w:cs="Times New Roman"/>
          <w:color w:val="333333"/>
          <w:kern w:val="0"/>
          <w:sz w:val="28"/>
          <w:szCs w:val="28"/>
          <w:lang w:eastAsia="ru-RU"/>
          <w14:ligatures w14:val="none"/>
        </w:rPr>
        <w:t>ол</w:t>
      </w:r>
      <w:r w:rsidRPr="00DA7F47">
        <w:rPr>
          <w:rFonts w:ascii="Times New Roman" w:eastAsia="Times New Roman" w:hAnsi="Times New Roman" w:cs="Times New Roman"/>
          <w:color w:val="333333"/>
          <w:kern w:val="0"/>
          <w:sz w:val="28"/>
          <w:szCs w:val="28"/>
          <w:lang w:eastAsia="ru-RU"/>
          <w14:ligatures w14:val="none"/>
        </w:rPr>
        <w:t>овно наказуемым хулиганством может быть признано такое грубое нарушение общественного порядка, выражающее явное неуважение к обществу, с применением насилия к гражданам либо угрозой его применения;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на железнодорожном морском, внутреннем водном или воздушном транспорте, любом ином транспорте общего пользования, либо, совершенное с применением оружия или предметов, используемых в качестве оружия, либо группой лиц,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либо совершенное с применением взрывчатых веществ или взрывных устройств.</w:t>
      </w:r>
    </w:p>
    <w:p w14:paraId="47E24D00" w14:textId="4B84B454" w:rsidR="00952F87" w:rsidRPr="00DA7F47" w:rsidRDefault="00952F87"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333333"/>
          <w:kern w:val="0"/>
          <w:sz w:val="28"/>
          <w:szCs w:val="28"/>
          <w:lang w:eastAsia="ru-RU"/>
          <w14:ligatures w14:val="none"/>
        </w:rPr>
        <w:t>В зависимости от конкретных обстоятельств совершения преступления, предусмотренного статьей 213 Уголовного кодекса РФ, приговором суда может быть назначено наказание в виде штрафа до 1 000 000 рублей, обязательных работ на срок до 480 часов, исправительных работ на срок до 2 лет, принудительных работ на срок до 5 лет, лишения свободы на срок до 8 лет.</w:t>
      </w:r>
    </w:p>
    <w:p w14:paraId="4CC2029E" w14:textId="77777777" w:rsidR="00952F87" w:rsidRPr="00DA7F47" w:rsidRDefault="00952F87" w:rsidP="00122747">
      <w:pPr>
        <w:shd w:val="clear" w:color="auto" w:fill="FFFFFF"/>
        <w:spacing w:after="0" w:line="240" w:lineRule="auto"/>
        <w:ind w:firstLine="709"/>
        <w:jc w:val="center"/>
        <w:rPr>
          <w:rFonts w:ascii="Times New Roman" w:eastAsia="Times New Roman" w:hAnsi="Times New Roman" w:cs="Times New Roman"/>
          <w:b/>
          <w:bCs/>
          <w:color w:val="333333"/>
          <w:kern w:val="0"/>
          <w:sz w:val="28"/>
          <w:szCs w:val="28"/>
          <w:lang w:eastAsia="ru-RU"/>
          <w14:ligatures w14:val="none"/>
        </w:rPr>
      </w:pPr>
      <w:r w:rsidRPr="00DA7F47">
        <w:rPr>
          <w:rFonts w:ascii="Times New Roman" w:eastAsia="Times New Roman" w:hAnsi="Times New Roman" w:cs="Times New Roman"/>
          <w:b/>
          <w:bCs/>
          <w:color w:val="333333"/>
          <w:kern w:val="0"/>
          <w:sz w:val="28"/>
          <w:szCs w:val="28"/>
          <w:lang w:eastAsia="ru-RU"/>
          <w14:ligatures w14:val="none"/>
        </w:rPr>
        <w:t>Что такое конфликт интересов?</w:t>
      </w:r>
    </w:p>
    <w:p w14:paraId="1E69D8AC" w14:textId="77777777" w:rsidR="00634ED1" w:rsidRDefault="00634ED1" w:rsidP="00122747">
      <w:pPr>
        <w:shd w:val="clear" w:color="auto" w:fill="FFFFFF"/>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14:ligatures w14:val="none"/>
        </w:rPr>
      </w:pPr>
    </w:p>
    <w:p w14:paraId="570B2C35" w14:textId="0E423EA4" w:rsidR="00952F87" w:rsidRPr="00DA7F47" w:rsidRDefault="00952F87"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b/>
          <w:bCs/>
          <w:color w:val="000000"/>
          <w:kern w:val="0"/>
          <w:sz w:val="28"/>
          <w:szCs w:val="28"/>
          <w:shd w:val="clear" w:color="auto" w:fill="FFFFFF"/>
          <w:lang w:eastAsia="ru-RU"/>
          <w14:ligatures w14:val="none"/>
        </w:rPr>
        <w:t>Ответ:</w:t>
      </w:r>
      <w:r w:rsidRPr="00DA7F47">
        <w:rPr>
          <w:rFonts w:ascii="Times New Roman" w:eastAsia="Times New Roman" w:hAnsi="Times New Roman" w:cs="Times New Roman"/>
          <w:color w:val="000000"/>
          <w:kern w:val="0"/>
          <w:sz w:val="28"/>
          <w:szCs w:val="28"/>
          <w:shd w:val="clear" w:color="auto" w:fill="FFFFFF"/>
          <w:lang w:eastAsia="ru-RU"/>
          <w14:ligatures w14:val="none"/>
        </w:rPr>
        <w:t> В соответствии со статьей 10 Федерального закона «О противодействии коррупции»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w:t>
      </w:r>
    </w:p>
    <w:p w14:paraId="62ABBEC6" w14:textId="77777777" w:rsidR="00952F87" w:rsidRPr="00DA7F47" w:rsidRDefault="00952F87"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000000"/>
          <w:kern w:val="0"/>
          <w:sz w:val="28"/>
          <w:szCs w:val="28"/>
          <w:shd w:val="clear" w:color="auto" w:fill="FFFFFF"/>
          <w:lang w:eastAsia="ru-RU"/>
          <w14:ligatures w14:val="none"/>
        </w:rPr>
        <w:t>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71C2A3BE" w14:textId="77777777" w:rsidR="00952F87" w:rsidRPr="00DA7F47" w:rsidRDefault="00952F87"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000000"/>
          <w:kern w:val="0"/>
          <w:sz w:val="28"/>
          <w:szCs w:val="28"/>
          <w:shd w:val="clear" w:color="auto" w:fill="FFFFFF"/>
          <w:lang w:eastAsia="ru-RU"/>
          <w14:ligatures w14:val="none"/>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служащий, и (или) лица, состоящие с ним в близком родстве или свойстве, связаны имущественными, корпоративными или иными близкими отношениями.</w:t>
      </w:r>
    </w:p>
    <w:p w14:paraId="5310ACDA" w14:textId="77777777" w:rsidR="00952F87" w:rsidRPr="00DA7F47" w:rsidRDefault="00952F87"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000000"/>
          <w:kern w:val="0"/>
          <w:sz w:val="28"/>
          <w:szCs w:val="28"/>
          <w:shd w:val="clear" w:color="auto" w:fill="FFFFFF"/>
          <w:lang w:eastAsia="ru-RU"/>
          <w14:ligatures w14:val="none"/>
        </w:rPr>
        <w:t xml:space="preserve">На практике в основе любого коррупционного правонарушения находится конфликт интересов лиц, занимающих публичные должности и </w:t>
      </w:r>
      <w:proofErr w:type="gramStart"/>
      <w:r w:rsidRPr="00DA7F47">
        <w:rPr>
          <w:rFonts w:ascii="Times New Roman" w:eastAsia="Times New Roman" w:hAnsi="Times New Roman" w:cs="Times New Roman"/>
          <w:color w:val="000000"/>
          <w:kern w:val="0"/>
          <w:sz w:val="28"/>
          <w:szCs w:val="28"/>
          <w:shd w:val="clear" w:color="auto" w:fill="FFFFFF"/>
          <w:lang w:eastAsia="ru-RU"/>
          <w14:ligatures w14:val="none"/>
        </w:rPr>
        <w:t>обладающих</w:t>
      </w:r>
      <w:proofErr w:type="gramEnd"/>
      <w:r w:rsidRPr="00DA7F47">
        <w:rPr>
          <w:rFonts w:ascii="Times New Roman" w:eastAsia="Times New Roman" w:hAnsi="Times New Roman" w:cs="Times New Roman"/>
          <w:color w:val="000000"/>
          <w:kern w:val="0"/>
          <w:sz w:val="28"/>
          <w:szCs w:val="28"/>
          <w:shd w:val="clear" w:color="auto" w:fill="FFFFFF"/>
          <w:lang w:eastAsia="ru-RU"/>
          <w14:ligatures w14:val="none"/>
        </w:rPr>
        <w:t xml:space="preserve"> в связи с этим соответствующим влиянием, которое может быть </w:t>
      </w:r>
      <w:r w:rsidRPr="00DA7F47">
        <w:rPr>
          <w:rFonts w:ascii="Times New Roman" w:eastAsia="Times New Roman" w:hAnsi="Times New Roman" w:cs="Times New Roman"/>
          <w:color w:val="000000"/>
          <w:kern w:val="0"/>
          <w:sz w:val="28"/>
          <w:szCs w:val="28"/>
          <w:shd w:val="clear" w:color="auto" w:fill="FFFFFF"/>
          <w:lang w:eastAsia="ru-RU"/>
          <w14:ligatures w14:val="none"/>
        </w:rPr>
        <w:lastRenderedPageBreak/>
        <w:t>использовано ими в личных интересах, в том числе вопреки интересам государства. Основой правового регулирования конфликта интересов в любой сфере правоотношений является установление обязанности принимать меры по недопущению возможности возникновения конфликта интересов.</w:t>
      </w:r>
    </w:p>
    <w:p w14:paraId="41C418B6" w14:textId="77777777" w:rsidR="00952F87" w:rsidRPr="00DA7F47" w:rsidRDefault="00952F87"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000000"/>
          <w:kern w:val="0"/>
          <w:sz w:val="28"/>
          <w:szCs w:val="28"/>
          <w:shd w:val="clear" w:color="auto" w:fill="FFFFFF"/>
          <w:lang w:eastAsia="ru-RU"/>
          <w14:ligatures w14:val="none"/>
        </w:rPr>
        <w:t>Государственные (муниципальные) служащие обязаны принимать меры по недопущению любой возможности возникновения конфликта интересов, в том числе уведомить о возникшем конфликте интересов или о возможности его возникновения, как только им станет об этом известно.</w:t>
      </w:r>
    </w:p>
    <w:p w14:paraId="1AF4DF14" w14:textId="77777777" w:rsidR="00952F87" w:rsidRPr="00DA7F47" w:rsidRDefault="00952F87"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000000"/>
          <w:kern w:val="0"/>
          <w:sz w:val="28"/>
          <w:szCs w:val="28"/>
          <w:shd w:val="clear" w:color="auto" w:fill="FFFFFF"/>
          <w:lang w:eastAsia="ru-RU"/>
          <w14:ligatures w14:val="none"/>
        </w:rPr>
        <w:t>В свою очередь работодатель, если ему стало известно о возникновении у должностного лица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3F1EB764" w14:textId="11806CB6" w:rsidR="00952F87" w:rsidRDefault="00952F87" w:rsidP="00122747">
      <w:pPr>
        <w:shd w:val="clear" w:color="auto" w:fill="FFFFFF"/>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14:ligatures w14:val="none"/>
        </w:rPr>
      </w:pPr>
      <w:r w:rsidRPr="00DA7F47">
        <w:rPr>
          <w:rFonts w:ascii="Times New Roman" w:eastAsia="Times New Roman" w:hAnsi="Times New Roman" w:cs="Times New Roman"/>
          <w:color w:val="000000"/>
          <w:kern w:val="0"/>
          <w:sz w:val="28"/>
          <w:szCs w:val="28"/>
          <w:shd w:val="clear" w:color="auto" w:fill="FFFFFF"/>
          <w:lang w:eastAsia="ru-RU"/>
          <w14:ligatures w14:val="none"/>
        </w:rPr>
        <w:t>Непринятие лицом, являющимся стороной конфликта интересов, мер по его предотвращению или урегулированию, является правонарушением, влекущим увольнение указанного лица в соответствии с законодательством Российской Федерации.</w:t>
      </w:r>
    </w:p>
    <w:p w14:paraId="06D73BD1" w14:textId="77777777" w:rsidR="00122747" w:rsidRPr="00DA7F47" w:rsidRDefault="00122747"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p>
    <w:p w14:paraId="2BF36BF6" w14:textId="5DA9EFB6" w:rsidR="00952F87" w:rsidRDefault="00952F87" w:rsidP="00122747">
      <w:pPr>
        <w:spacing w:after="0" w:line="240" w:lineRule="auto"/>
        <w:ind w:firstLine="709"/>
        <w:jc w:val="center"/>
        <w:rPr>
          <w:rFonts w:ascii="Times New Roman" w:eastAsia="Times New Roman" w:hAnsi="Times New Roman" w:cs="Times New Roman"/>
          <w:b/>
          <w:bCs/>
          <w:color w:val="333333"/>
          <w:kern w:val="0"/>
          <w:sz w:val="28"/>
          <w:szCs w:val="28"/>
          <w:lang w:eastAsia="ru-RU"/>
          <w14:ligatures w14:val="none"/>
        </w:rPr>
      </w:pPr>
      <w:r w:rsidRPr="00DA7F47">
        <w:rPr>
          <w:rFonts w:ascii="Times New Roman" w:eastAsia="Times New Roman" w:hAnsi="Times New Roman" w:cs="Times New Roman"/>
          <w:b/>
          <w:bCs/>
          <w:color w:val="333333"/>
          <w:kern w:val="0"/>
          <w:sz w:val="28"/>
          <w:szCs w:val="28"/>
          <w:lang w:eastAsia="ru-RU"/>
          <w14:ligatures w14:val="none"/>
        </w:rPr>
        <w:t>С 1 января 2024 года вступил в силу Федеральный закон от 06.02.2023 № 10-ФЗ «О пробации в Российской Федерации»</w:t>
      </w:r>
    </w:p>
    <w:p w14:paraId="5B5DFFEB" w14:textId="77777777" w:rsidR="00634ED1" w:rsidRPr="00DA7F47" w:rsidRDefault="00634ED1" w:rsidP="00122747">
      <w:pPr>
        <w:spacing w:after="0" w:line="240" w:lineRule="auto"/>
        <w:ind w:firstLine="709"/>
        <w:jc w:val="center"/>
        <w:rPr>
          <w:rFonts w:ascii="Times New Roman" w:eastAsia="Times New Roman" w:hAnsi="Times New Roman" w:cs="Times New Roman"/>
          <w:b/>
          <w:bCs/>
          <w:color w:val="333333"/>
          <w:kern w:val="0"/>
          <w:sz w:val="28"/>
          <w:szCs w:val="28"/>
          <w:lang w:eastAsia="ru-RU"/>
          <w14:ligatures w14:val="none"/>
        </w:rPr>
      </w:pPr>
    </w:p>
    <w:p w14:paraId="156D82C7" w14:textId="77777777" w:rsidR="00952F87" w:rsidRPr="00DA7F47" w:rsidRDefault="00952F87"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000000"/>
          <w:kern w:val="0"/>
          <w:sz w:val="28"/>
          <w:szCs w:val="28"/>
          <w:shd w:val="clear" w:color="auto" w:fill="FFFFFF"/>
          <w:lang w:eastAsia="ru-RU"/>
          <w14:ligatures w14:val="none"/>
        </w:rPr>
        <w:t>Закон призван урегулировать общественные отношения, возникающие в сфере организации и функционирования пробации в Российской Федерации, в том числе определяет цели, задачи и принципы пробации, правовое положение лиц, в отношении которых применяется пробация, направления деятельности и полномочия субъектов пробации в Российской Федерации.</w:t>
      </w:r>
    </w:p>
    <w:p w14:paraId="253ED773" w14:textId="77777777" w:rsidR="00952F87" w:rsidRPr="00DA7F47" w:rsidRDefault="00952F87"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000000"/>
          <w:kern w:val="0"/>
          <w:sz w:val="28"/>
          <w:szCs w:val="28"/>
          <w:shd w:val="clear" w:color="auto" w:fill="FFFFFF"/>
          <w:lang w:eastAsia="ru-RU"/>
          <w14:ligatures w14:val="none"/>
        </w:rPr>
        <w:t>Пробация – совокупность мер, применяемых в отношении осужденных, лиц, которым назначены иные меры уголовно-правового характера, и лиц, освобожденных из учреждений, исполняющих наказания в виде принудительных работ или лишения свободы, которые оказались в трудной жизненной ситуации, в том числе ресоциализация, социальная адаптация и социальная реабилитация, защита прав и законных интересов указанных лиц.</w:t>
      </w:r>
    </w:p>
    <w:p w14:paraId="76DC115E" w14:textId="77777777" w:rsidR="00952F87" w:rsidRPr="00DA7F47" w:rsidRDefault="00952F87"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000000"/>
          <w:kern w:val="0"/>
          <w:sz w:val="28"/>
          <w:szCs w:val="28"/>
          <w:shd w:val="clear" w:color="auto" w:fill="FFFFFF"/>
          <w:lang w:eastAsia="ru-RU"/>
          <w14:ligatures w14:val="none"/>
        </w:rPr>
        <w:t>Целями пробации являются коррекция социального поведения, ресоциализация, социальная адаптация и социальная реабилитация лиц, в отношении которых применяется пробация, предупреждение совершения ими новых преступлений.</w:t>
      </w:r>
    </w:p>
    <w:p w14:paraId="739344FF" w14:textId="77777777" w:rsidR="00952F87" w:rsidRPr="00DA7F47" w:rsidRDefault="00952F87"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000000"/>
          <w:kern w:val="0"/>
          <w:sz w:val="28"/>
          <w:szCs w:val="28"/>
          <w:shd w:val="clear" w:color="auto" w:fill="FFFFFF"/>
          <w:lang w:eastAsia="ru-RU"/>
          <w14:ligatures w14:val="none"/>
        </w:rPr>
        <w:t>Задачами пробации являются создание условий для оказания помощи лицам, в отношении которых применяется пробация, в вопросах восстановления социальных связей, востребованности профессиональных навыков и трудоустройства, обеспечения жильем, получения образования, реализации права на социальное обслуживание, получения медицинской, психологической</w:t>
      </w:r>
    </w:p>
    <w:p w14:paraId="73CAE298" w14:textId="77777777" w:rsidR="00952F87" w:rsidRPr="00DA7F47" w:rsidRDefault="00952F87"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000000"/>
          <w:kern w:val="0"/>
          <w:sz w:val="28"/>
          <w:szCs w:val="28"/>
          <w:shd w:val="clear" w:color="auto" w:fill="FFFFFF"/>
          <w:lang w:eastAsia="ru-RU"/>
          <w14:ligatures w14:val="none"/>
        </w:rPr>
        <w:t>и юридической помощи в соответствии с законодательством Российской Федерации, обеспечение гарантий защиты прав и свобод человека и гражданина.</w:t>
      </w:r>
    </w:p>
    <w:p w14:paraId="3B4C5C1C" w14:textId="77777777" w:rsidR="00952F87" w:rsidRPr="00DA7F47" w:rsidRDefault="00952F87" w:rsidP="00122747">
      <w:pPr>
        <w:shd w:val="clear" w:color="auto" w:fill="FFFFFF"/>
        <w:spacing w:after="0" w:line="240" w:lineRule="auto"/>
        <w:ind w:firstLine="709"/>
        <w:jc w:val="center"/>
        <w:rPr>
          <w:rFonts w:ascii="Times New Roman" w:eastAsia="Times New Roman" w:hAnsi="Times New Roman" w:cs="Times New Roman"/>
          <w:b/>
          <w:bCs/>
          <w:color w:val="333333"/>
          <w:kern w:val="0"/>
          <w:sz w:val="28"/>
          <w:szCs w:val="28"/>
          <w:lang w:eastAsia="ru-RU"/>
          <w14:ligatures w14:val="none"/>
        </w:rPr>
      </w:pPr>
      <w:r w:rsidRPr="00DA7F47">
        <w:rPr>
          <w:rFonts w:ascii="Times New Roman" w:eastAsia="Times New Roman" w:hAnsi="Times New Roman" w:cs="Times New Roman"/>
          <w:b/>
          <w:bCs/>
          <w:color w:val="333333"/>
          <w:kern w:val="0"/>
          <w:sz w:val="28"/>
          <w:szCs w:val="28"/>
          <w:lang w:eastAsia="ru-RU"/>
          <w14:ligatures w14:val="none"/>
        </w:rPr>
        <w:lastRenderedPageBreak/>
        <w:t xml:space="preserve">Установлена административная ответственность за дискредитацию оказания добровольческими формированиями содействия в выполнении задач, возложенных на войска </w:t>
      </w:r>
      <w:proofErr w:type="spellStart"/>
      <w:r w:rsidRPr="00DA7F47">
        <w:rPr>
          <w:rFonts w:ascii="Times New Roman" w:eastAsia="Times New Roman" w:hAnsi="Times New Roman" w:cs="Times New Roman"/>
          <w:b/>
          <w:bCs/>
          <w:color w:val="333333"/>
          <w:kern w:val="0"/>
          <w:sz w:val="28"/>
          <w:szCs w:val="28"/>
          <w:lang w:eastAsia="ru-RU"/>
          <w14:ligatures w14:val="none"/>
        </w:rPr>
        <w:t>Росгвардии</w:t>
      </w:r>
      <w:proofErr w:type="spellEnd"/>
    </w:p>
    <w:p w14:paraId="0CC9C70A" w14:textId="47B27972" w:rsidR="00952F87" w:rsidRPr="00DA7F47" w:rsidRDefault="00952F87" w:rsidP="00122747">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DA7F47">
        <w:rPr>
          <w:rFonts w:ascii="Times New Roman" w:eastAsia="Times New Roman" w:hAnsi="Times New Roman" w:cs="Times New Roman"/>
          <w:color w:val="000000"/>
          <w:kern w:val="0"/>
          <w:sz w:val="28"/>
          <w:szCs w:val="28"/>
          <w:lang w:eastAsia="ru-RU"/>
          <w14:ligatures w14:val="none"/>
        </w:rPr>
        <w:t> </w:t>
      </w:r>
    </w:p>
    <w:p w14:paraId="33E57C03" w14:textId="77777777" w:rsidR="00952F87" w:rsidRPr="00DA7F47" w:rsidRDefault="00952F87"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000000"/>
          <w:kern w:val="0"/>
          <w:sz w:val="28"/>
          <w:szCs w:val="28"/>
          <w:shd w:val="clear" w:color="auto" w:fill="FFFFFF"/>
          <w:lang w:eastAsia="ru-RU"/>
          <w14:ligatures w14:val="none"/>
        </w:rPr>
        <w:t>Федеральным законом от 25.12.2023 № 640-ФЗ в статью 20.3.3 Кодекса Российской Федерации об административных правонарушениях внесены изменения, предусматривающие административную ответственность за публичные действия, направленные на дискредитацию оказания добровольческими формированиями, организациями или лицами содействия в выполнении задач, возложенных, в том числе на войска национальной гвардии Российской Федерации, если эти действия не содержат признаков уголовно наказуемого деяния.</w:t>
      </w:r>
    </w:p>
    <w:p w14:paraId="05D34D78" w14:textId="77777777" w:rsidR="00952F87" w:rsidRPr="00DA7F47" w:rsidRDefault="00952F87"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000000"/>
          <w:kern w:val="0"/>
          <w:sz w:val="28"/>
          <w:szCs w:val="28"/>
          <w:shd w:val="clear" w:color="auto" w:fill="FFFFFF"/>
          <w:lang w:eastAsia="ru-RU"/>
          <w14:ligatures w14:val="none"/>
        </w:rPr>
        <w:t>Ранее ответственность была установлена за дискредитацию использования Вооруженных Сил Российской Федерации в целях защиты интересов Российской Федерации и ее граждан,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w:t>
      </w:r>
    </w:p>
    <w:p w14:paraId="164FA7EC" w14:textId="77777777" w:rsidR="00952F87" w:rsidRPr="00DA7F47" w:rsidRDefault="00952F87"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000000"/>
          <w:kern w:val="0"/>
          <w:sz w:val="28"/>
          <w:szCs w:val="28"/>
          <w:shd w:val="clear" w:color="auto" w:fill="FFFFFF"/>
          <w:lang w:eastAsia="ru-RU"/>
          <w14:ligatures w14:val="none"/>
        </w:rPr>
        <w:t>Размер административного штрафа для граждан установлен в размере от тридцати тысяч до пятидесяти тысяч рублей; для должностных лиц – от ста тысяч до двухсот тысяч рублей; для юридических лиц – от трехсот тысяч до пятисот тысяч рублей.</w:t>
      </w:r>
    </w:p>
    <w:p w14:paraId="08E9CC79" w14:textId="77777777" w:rsidR="00952F87" w:rsidRPr="00DA7F47" w:rsidRDefault="00952F87"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000000"/>
          <w:kern w:val="0"/>
          <w:sz w:val="28"/>
          <w:szCs w:val="28"/>
          <w:shd w:val="clear" w:color="auto" w:fill="FFFFFF"/>
          <w:lang w:eastAsia="ru-RU"/>
          <w14:ligatures w14:val="none"/>
        </w:rPr>
        <w:t>Указанные изменения вступили в законную силу с 25 декабря 2023 года.</w:t>
      </w:r>
    </w:p>
    <w:p w14:paraId="5F80D423" w14:textId="77777777" w:rsidR="00634ED1" w:rsidRDefault="00634ED1" w:rsidP="00122747">
      <w:pPr>
        <w:shd w:val="clear" w:color="auto" w:fill="FFFFFF"/>
        <w:spacing w:after="0" w:line="240" w:lineRule="auto"/>
        <w:ind w:firstLine="709"/>
        <w:jc w:val="center"/>
        <w:rPr>
          <w:rFonts w:ascii="Times New Roman" w:eastAsia="Times New Roman" w:hAnsi="Times New Roman" w:cs="Times New Roman"/>
          <w:b/>
          <w:bCs/>
          <w:color w:val="333333"/>
          <w:kern w:val="0"/>
          <w:sz w:val="28"/>
          <w:szCs w:val="28"/>
          <w:lang w:eastAsia="ru-RU"/>
          <w14:ligatures w14:val="none"/>
        </w:rPr>
      </w:pPr>
    </w:p>
    <w:p w14:paraId="5B3B3C49" w14:textId="646706E8" w:rsidR="00952F87" w:rsidRDefault="00952F87" w:rsidP="00122747">
      <w:pPr>
        <w:shd w:val="clear" w:color="auto" w:fill="FFFFFF"/>
        <w:spacing w:after="0" w:line="240" w:lineRule="auto"/>
        <w:ind w:firstLine="709"/>
        <w:jc w:val="center"/>
        <w:rPr>
          <w:rFonts w:ascii="Times New Roman" w:eastAsia="Times New Roman" w:hAnsi="Times New Roman" w:cs="Times New Roman"/>
          <w:b/>
          <w:bCs/>
          <w:color w:val="333333"/>
          <w:kern w:val="0"/>
          <w:sz w:val="28"/>
          <w:szCs w:val="28"/>
          <w:lang w:eastAsia="ru-RU"/>
          <w14:ligatures w14:val="none"/>
        </w:rPr>
      </w:pPr>
      <w:r w:rsidRPr="00DA7F47">
        <w:rPr>
          <w:rFonts w:ascii="Times New Roman" w:eastAsia="Times New Roman" w:hAnsi="Times New Roman" w:cs="Times New Roman"/>
          <w:b/>
          <w:bCs/>
          <w:color w:val="333333"/>
          <w:kern w:val="0"/>
          <w:sz w:val="28"/>
          <w:szCs w:val="28"/>
          <w:lang w:eastAsia="ru-RU"/>
          <w14:ligatures w14:val="none"/>
        </w:rPr>
        <w:t>Новое в сфере здравоохранения</w:t>
      </w:r>
    </w:p>
    <w:p w14:paraId="0257BF53" w14:textId="77777777" w:rsidR="00634ED1" w:rsidRPr="00DA7F47" w:rsidRDefault="00634ED1" w:rsidP="00122747">
      <w:pPr>
        <w:shd w:val="clear" w:color="auto" w:fill="FFFFFF"/>
        <w:spacing w:after="0" w:line="240" w:lineRule="auto"/>
        <w:ind w:firstLine="709"/>
        <w:jc w:val="center"/>
        <w:rPr>
          <w:rFonts w:ascii="Times New Roman" w:eastAsia="Times New Roman" w:hAnsi="Times New Roman" w:cs="Times New Roman"/>
          <w:b/>
          <w:bCs/>
          <w:color w:val="333333"/>
          <w:kern w:val="0"/>
          <w:sz w:val="28"/>
          <w:szCs w:val="28"/>
          <w:lang w:eastAsia="ru-RU"/>
          <w14:ligatures w14:val="none"/>
        </w:rPr>
      </w:pPr>
    </w:p>
    <w:p w14:paraId="4A095635" w14:textId="77777777" w:rsidR="00952F87" w:rsidRPr="00DA7F47" w:rsidRDefault="00952F87"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333333"/>
          <w:kern w:val="0"/>
          <w:sz w:val="28"/>
          <w:szCs w:val="28"/>
          <w:lang w:eastAsia="ru-RU"/>
          <w14:ligatures w14:val="none"/>
        </w:rPr>
        <w:t>С 5 января 2024 года вступили в силу изменения в Федеральный закон</w:t>
      </w:r>
      <w:r w:rsidRPr="00DA7F47">
        <w:rPr>
          <w:rFonts w:ascii="Times New Roman" w:eastAsia="Times New Roman" w:hAnsi="Times New Roman" w:cs="Times New Roman"/>
          <w:color w:val="333333"/>
          <w:kern w:val="0"/>
          <w:sz w:val="28"/>
          <w:szCs w:val="28"/>
          <w:lang w:eastAsia="ru-RU"/>
          <w14:ligatures w14:val="none"/>
        </w:rPr>
        <w:br/>
        <w:t>«Об основах охраны здоровья граждан», предусматривающие дополнительный случай медицинского вмешательства без согласия гражданина, одного из родителей или иного законного представителя.</w:t>
      </w:r>
    </w:p>
    <w:p w14:paraId="633D0352" w14:textId="0A1E6F29" w:rsidR="00952F87" w:rsidRDefault="00952F87"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333333"/>
          <w:kern w:val="0"/>
          <w:sz w:val="28"/>
          <w:szCs w:val="28"/>
          <w:lang w:eastAsia="ru-RU"/>
          <w14:ligatures w14:val="none"/>
        </w:rPr>
        <w:t>Согласно поправкам медицинское вмешательство без согласия гражданина, законного представителя осуществляется в случае оказания скорой медицинской помощи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от медицинского вмешательства.</w:t>
      </w:r>
    </w:p>
    <w:p w14:paraId="4C9B2E24" w14:textId="77777777" w:rsidR="00122747" w:rsidRPr="00DA7F47" w:rsidRDefault="00122747"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p>
    <w:p w14:paraId="63483A75" w14:textId="2B35717E" w:rsidR="00952F87" w:rsidRDefault="00952F87" w:rsidP="00122747">
      <w:pPr>
        <w:shd w:val="clear" w:color="auto" w:fill="FFFFFF"/>
        <w:spacing w:after="0" w:line="240" w:lineRule="auto"/>
        <w:ind w:firstLine="709"/>
        <w:jc w:val="center"/>
        <w:rPr>
          <w:rFonts w:ascii="Times New Roman" w:eastAsia="Times New Roman" w:hAnsi="Times New Roman" w:cs="Times New Roman"/>
          <w:b/>
          <w:bCs/>
          <w:color w:val="333333"/>
          <w:kern w:val="0"/>
          <w:sz w:val="28"/>
          <w:szCs w:val="28"/>
          <w:lang w:eastAsia="ru-RU"/>
          <w14:ligatures w14:val="none"/>
        </w:rPr>
      </w:pPr>
      <w:r w:rsidRPr="00DA7F47">
        <w:rPr>
          <w:rFonts w:ascii="Times New Roman" w:eastAsia="Times New Roman" w:hAnsi="Times New Roman" w:cs="Times New Roman"/>
          <w:b/>
          <w:bCs/>
          <w:color w:val="333333"/>
          <w:kern w:val="0"/>
          <w:sz w:val="28"/>
          <w:szCs w:val="28"/>
          <w:lang w:eastAsia="ru-RU"/>
          <w14:ligatures w14:val="none"/>
        </w:rPr>
        <w:t>Часть средств материнского капитала разрешено направлять на реконструкцию жилого дома блокированной застройки</w:t>
      </w:r>
      <w:r w:rsidR="00634ED1">
        <w:rPr>
          <w:rFonts w:ascii="Times New Roman" w:eastAsia="Times New Roman" w:hAnsi="Times New Roman" w:cs="Times New Roman"/>
          <w:b/>
          <w:bCs/>
          <w:color w:val="333333"/>
          <w:kern w:val="0"/>
          <w:sz w:val="28"/>
          <w:szCs w:val="28"/>
          <w:lang w:eastAsia="ru-RU"/>
          <w14:ligatures w14:val="none"/>
        </w:rPr>
        <w:t xml:space="preserve">  </w:t>
      </w:r>
    </w:p>
    <w:p w14:paraId="3C4FA8B2" w14:textId="77777777" w:rsidR="00634ED1" w:rsidRPr="00DA7F47" w:rsidRDefault="00634ED1" w:rsidP="00122747">
      <w:pPr>
        <w:shd w:val="clear" w:color="auto" w:fill="FFFFFF"/>
        <w:spacing w:after="0" w:line="240" w:lineRule="auto"/>
        <w:ind w:firstLine="709"/>
        <w:jc w:val="center"/>
        <w:rPr>
          <w:rFonts w:ascii="Times New Roman" w:eastAsia="Times New Roman" w:hAnsi="Times New Roman" w:cs="Times New Roman"/>
          <w:b/>
          <w:bCs/>
          <w:color w:val="333333"/>
          <w:kern w:val="0"/>
          <w:sz w:val="28"/>
          <w:szCs w:val="28"/>
          <w:lang w:eastAsia="ru-RU"/>
          <w14:ligatures w14:val="none"/>
        </w:rPr>
      </w:pPr>
    </w:p>
    <w:p w14:paraId="1B1BC327" w14:textId="77777777" w:rsidR="00952F87" w:rsidRPr="00DA7F47" w:rsidRDefault="00952F87"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333333"/>
          <w:kern w:val="0"/>
          <w:sz w:val="28"/>
          <w:szCs w:val="28"/>
          <w:lang w:eastAsia="ru-RU"/>
          <w14:ligatures w14:val="none"/>
        </w:rPr>
        <w:t>Федеральным законом от 25 декабря 2023 года № 682-ФЗ в статью 10 Федерального закона «О дополнительных мерах государственной поддержки семей, имеющих детей» внесены изменения, вступившие в законную силу с 05.01.2024.</w:t>
      </w:r>
    </w:p>
    <w:p w14:paraId="131A5F5A" w14:textId="78460865" w:rsidR="00952F87" w:rsidRDefault="00952F87"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333333"/>
          <w:kern w:val="0"/>
          <w:sz w:val="28"/>
          <w:szCs w:val="28"/>
          <w:lang w:eastAsia="ru-RU"/>
          <w14:ligatures w14:val="none"/>
        </w:rPr>
        <w:t xml:space="preserve">Согласно внесенным изменениям средства в сумме, не превышающей 50% размера средств материнского (семейного) капитала, может быть выдана </w:t>
      </w:r>
      <w:r w:rsidRPr="00DA7F47">
        <w:rPr>
          <w:rFonts w:ascii="Times New Roman" w:eastAsia="Times New Roman" w:hAnsi="Times New Roman" w:cs="Times New Roman"/>
          <w:color w:val="333333"/>
          <w:kern w:val="0"/>
          <w:sz w:val="28"/>
          <w:szCs w:val="28"/>
          <w:lang w:eastAsia="ru-RU"/>
          <w14:ligatures w14:val="none"/>
        </w:rPr>
        <w:lastRenderedPageBreak/>
        <w:t>владельцу сертификата не только на строительство (реконструкцию) объекта индивидуального жилищного строительства, а также и на реконструкцию дома блокированной застройки.</w:t>
      </w:r>
    </w:p>
    <w:p w14:paraId="31BD0B6B" w14:textId="77777777" w:rsidR="00122747" w:rsidRPr="00DA7F47" w:rsidRDefault="00122747"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bookmarkStart w:id="0" w:name="_GoBack"/>
      <w:bookmarkEnd w:id="0"/>
    </w:p>
    <w:p w14:paraId="4BA334AE" w14:textId="171941C7" w:rsidR="00952F87" w:rsidRDefault="00952F87" w:rsidP="00122747">
      <w:pPr>
        <w:shd w:val="clear" w:color="auto" w:fill="FFFFFF"/>
        <w:spacing w:after="0" w:line="240" w:lineRule="auto"/>
        <w:ind w:firstLine="709"/>
        <w:jc w:val="center"/>
        <w:rPr>
          <w:rFonts w:ascii="Times New Roman" w:eastAsia="Times New Roman" w:hAnsi="Times New Roman" w:cs="Times New Roman"/>
          <w:b/>
          <w:bCs/>
          <w:color w:val="333333"/>
          <w:kern w:val="0"/>
          <w:sz w:val="28"/>
          <w:szCs w:val="28"/>
          <w:lang w:eastAsia="ru-RU"/>
          <w14:ligatures w14:val="none"/>
        </w:rPr>
      </w:pPr>
      <w:r w:rsidRPr="00DA7F47">
        <w:rPr>
          <w:rFonts w:ascii="Times New Roman" w:eastAsia="Times New Roman" w:hAnsi="Times New Roman" w:cs="Times New Roman"/>
          <w:b/>
          <w:bCs/>
          <w:color w:val="333333"/>
          <w:kern w:val="0"/>
          <w:sz w:val="28"/>
          <w:szCs w:val="28"/>
          <w:lang w:eastAsia="ru-RU"/>
          <w14:ligatures w14:val="none"/>
        </w:rPr>
        <w:t>С 1 февраля Социальный фонд России проиндексир</w:t>
      </w:r>
      <w:r w:rsidR="00634ED1">
        <w:rPr>
          <w:rFonts w:ascii="Times New Roman" w:eastAsia="Times New Roman" w:hAnsi="Times New Roman" w:cs="Times New Roman"/>
          <w:b/>
          <w:bCs/>
          <w:color w:val="333333"/>
          <w:kern w:val="0"/>
          <w:sz w:val="28"/>
          <w:szCs w:val="28"/>
          <w:lang w:eastAsia="ru-RU"/>
          <w14:ligatures w14:val="none"/>
        </w:rPr>
        <w:t>овал</w:t>
      </w:r>
      <w:r w:rsidRPr="00DA7F47">
        <w:rPr>
          <w:rFonts w:ascii="Times New Roman" w:eastAsia="Times New Roman" w:hAnsi="Times New Roman" w:cs="Times New Roman"/>
          <w:b/>
          <w:bCs/>
          <w:color w:val="333333"/>
          <w:kern w:val="0"/>
          <w:sz w:val="28"/>
          <w:szCs w:val="28"/>
          <w:lang w:eastAsia="ru-RU"/>
          <w14:ligatures w14:val="none"/>
        </w:rPr>
        <w:t xml:space="preserve"> ряд социальных выплат</w:t>
      </w:r>
    </w:p>
    <w:p w14:paraId="548BC3B8" w14:textId="77777777" w:rsidR="00634ED1" w:rsidRPr="00DA7F47" w:rsidRDefault="00634ED1" w:rsidP="00122747">
      <w:pPr>
        <w:shd w:val="clear" w:color="auto" w:fill="FFFFFF"/>
        <w:spacing w:after="0" w:line="240" w:lineRule="auto"/>
        <w:ind w:firstLine="709"/>
        <w:jc w:val="center"/>
        <w:rPr>
          <w:rFonts w:ascii="Times New Roman" w:eastAsia="Times New Roman" w:hAnsi="Times New Roman" w:cs="Times New Roman"/>
          <w:b/>
          <w:bCs/>
          <w:color w:val="333333"/>
          <w:kern w:val="0"/>
          <w:sz w:val="28"/>
          <w:szCs w:val="28"/>
          <w:lang w:eastAsia="ru-RU"/>
          <w14:ligatures w14:val="none"/>
        </w:rPr>
      </w:pPr>
    </w:p>
    <w:p w14:paraId="6EEE1BBE" w14:textId="77777777" w:rsidR="00952F87" w:rsidRPr="00DA7F47" w:rsidRDefault="00952F87"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333333"/>
          <w:kern w:val="0"/>
          <w:sz w:val="28"/>
          <w:szCs w:val="28"/>
          <w:lang w:eastAsia="ru-RU"/>
          <w14:ligatures w14:val="none"/>
        </w:rPr>
        <w:t>Размер индексации составляет на 7,4%.</w:t>
      </w:r>
    </w:p>
    <w:p w14:paraId="3FAB4288" w14:textId="77777777" w:rsidR="00952F87" w:rsidRPr="00DA7F47" w:rsidRDefault="00952F87"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333333"/>
          <w:kern w:val="0"/>
          <w:sz w:val="28"/>
          <w:szCs w:val="28"/>
          <w:lang w:eastAsia="ru-RU"/>
          <w14:ligatures w14:val="none"/>
        </w:rPr>
        <w:t>Прежде всего, индексация касается выплат инвалидам, ветеранам боевых действий, участникам ВОВ, Героям России, Героям Труда и других федеральных льгот.</w:t>
      </w:r>
    </w:p>
    <w:p w14:paraId="282434A6" w14:textId="77777777" w:rsidR="00952F87" w:rsidRPr="00DA7F47" w:rsidRDefault="00952F87"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333333"/>
          <w:kern w:val="0"/>
          <w:sz w:val="28"/>
          <w:szCs w:val="28"/>
          <w:lang w:eastAsia="ru-RU"/>
          <w14:ligatures w14:val="none"/>
        </w:rPr>
        <w:t>В феврале также будет проиндексирован материнский капитал – до 630 тыс. рублей при рождении первого ребенка для родителей, которые не распоряжались его средствами, на второго и последующих детей – до 833 тыс. рублей. Родителям, сохранившим неполную сумму на сертификате, в феврале также будет проиндексирован остаток средств.</w:t>
      </w:r>
    </w:p>
    <w:p w14:paraId="10048499" w14:textId="77777777" w:rsidR="00952F87" w:rsidRPr="00DA7F47" w:rsidRDefault="00952F87"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333333"/>
          <w:kern w:val="0"/>
          <w:sz w:val="28"/>
          <w:szCs w:val="28"/>
          <w:lang w:eastAsia="ru-RU"/>
          <w14:ligatures w14:val="none"/>
        </w:rPr>
        <w:t>Кроме материнского капитала будут повышены и несколько других выплат семьям, имеющих детей. В частности, Социальный фонд России произведет индексацию ежемесячного пособия по уходу на ребенка до 1,5 лет для неработающих родителей, единовременного пособия при рождении или усыновлении ребенка, единовременного пособия по беременности и родам.</w:t>
      </w:r>
    </w:p>
    <w:p w14:paraId="185F8F37" w14:textId="702EAE44" w:rsidR="00952F87" w:rsidRDefault="00952F87"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333333"/>
          <w:kern w:val="0"/>
          <w:sz w:val="28"/>
          <w:szCs w:val="28"/>
          <w:lang w:eastAsia="ru-RU"/>
          <w14:ligatures w14:val="none"/>
        </w:rPr>
        <w:t xml:space="preserve">Индексация будет произведена в </w:t>
      </w:r>
      <w:proofErr w:type="spellStart"/>
      <w:r w:rsidRPr="00DA7F47">
        <w:rPr>
          <w:rFonts w:ascii="Times New Roman" w:eastAsia="Times New Roman" w:hAnsi="Times New Roman" w:cs="Times New Roman"/>
          <w:color w:val="333333"/>
          <w:kern w:val="0"/>
          <w:sz w:val="28"/>
          <w:szCs w:val="28"/>
          <w:lang w:eastAsia="ru-RU"/>
          <w14:ligatures w14:val="none"/>
        </w:rPr>
        <w:t>беззаявительном</w:t>
      </w:r>
      <w:proofErr w:type="spellEnd"/>
      <w:r w:rsidRPr="00DA7F47">
        <w:rPr>
          <w:rFonts w:ascii="Times New Roman" w:eastAsia="Times New Roman" w:hAnsi="Times New Roman" w:cs="Times New Roman"/>
          <w:color w:val="333333"/>
          <w:kern w:val="0"/>
          <w:sz w:val="28"/>
          <w:szCs w:val="28"/>
          <w:lang w:eastAsia="ru-RU"/>
          <w14:ligatures w14:val="none"/>
        </w:rPr>
        <w:t xml:space="preserve"> порядке.</w:t>
      </w:r>
    </w:p>
    <w:p w14:paraId="49E04710" w14:textId="77777777" w:rsidR="00122747" w:rsidRPr="00DA7F47" w:rsidRDefault="00122747"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p>
    <w:p w14:paraId="5F8EF14E" w14:textId="10E0584B" w:rsidR="0067253D" w:rsidRDefault="0067253D" w:rsidP="00122747">
      <w:pPr>
        <w:spacing w:after="0" w:line="240" w:lineRule="auto"/>
        <w:ind w:firstLine="709"/>
        <w:jc w:val="center"/>
        <w:rPr>
          <w:rFonts w:ascii="Times New Roman" w:eastAsia="Times New Roman" w:hAnsi="Times New Roman" w:cs="Times New Roman"/>
          <w:b/>
          <w:bCs/>
          <w:color w:val="333333"/>
          <w:kern w:val="0"/>
          <w:sz w:val="28"/>
          <w:szCs w:val="28"/>
          <w:lang w:eastAsia="ru-RU"/>
          <w14:ligatures w14:val="none"/>
        </w:rPr>
      </w:pPr>
      <w:r w:rsidRPr="00DA7F47">
        <w:rPr>
          <w:rFonts w:ascii="Times New Roman" w:eastAsia="Times New Roman" w:hAnsi="Times New Roman" w:cs="Times New Roman"/>
          <w:b/>
          <w:bCs/>
          <w:color w:val="333333"/>
          <w:kern w:val="0"/>
          <w:sz w:val="28"/>
          <w:szCs w:val="28"/>
          <w:lang w:eastAsia="ru-RU"/>
          <w14:ligatures w14:val="none"/>
        </w:rPr>
        <w:t>Выявлен конституционно-правовой смысл части 4 статьи 153 Трудового кодекса Российской Федерации</w:t>
      </w:r>
    </w:p>
    <w:p w14:paraId="09A7DEAF" w14:textId="77777777" w:rsidR="00634ED1" w:rsidRPr="00DA7F47" w:rsidRDefault="00634ED1" w:rsidP="00122747">
      <w:pPr>
        <w:spacing w:after="0" w:line="240" w:lineRule="auto"/>
        <w:ind w:firstLine="709"/>
        <w:jc w:val="center"/>
        <w:rPr>
          <w:rFonts w:ascii="Times New Roman" w:eastAsia="Times New Roman" w:hAnsi="Times New Roman" w:cs="Times New Roman"/>
          <w:b/>
          <w:bCs/>
          <w:color w:val="333333"/>
          <w:kern w:val="0"/>
          <w:sz w:val="28"/>
          <w:szCs w:val="28"/>
          <w:lang w:eastAsia="ru-RU"/>
          <w14:ligatures w14:val="none"/>
        </w:rPr>
      </w:pPr>
    </w:p>
    <w:p w14:paraId="6B0C337B" w14:textId="77777777" w:rsidR="0067253D" w:rsidRPr="00DA7F47" w:rsidRDefault="0067253D"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000000"/>
          <w:kern w:val="0"/>
          <w:sz w:val="28"/>
          <w:szCs w:val="28"/>
          <w:shd w:val="clear" w:color="auto" w:fill="FFFFFF"/>
          <w:lang w:eastAsia="ru-RU"/>
          <w14:ligatures w14:val="none"/>
        </w:rPr>
        <w:t>Конституционный Суд Российской Федерации в своем Постановлении</w:t>
      </w:r>
      <w:r w:rsidRPr="00DA7F47">
        <w:rPr>
          <w:rFonts w:ascii="Times New Roman" w:eastAsia="Times New Roman" w:hAnsi="Times New Roman" w:cs="Times New Roman"/>
          <w:color w:val="000000"/>
          <w:kern w:val="0"/>
          <w:sz w:val="28"/>
          <w:szCs w:val="28"/>
          <w:shd w:val="clear" w:color="auto" w:fill="FFFFFF"/>
          <w:lang w:eastAsia="ru-RU"/>
          <w14:ligatures w14:val="none"/>
        </w:rPr>
        <w:br/>
        <w:t>от 6 декабря 2023 года № 56-П указал на необходимость внести изменения в действующее правовое регулирование предоставления в соответствии с</w:t>
      </w:r>
      <w:r w:rsidRPr="00DA7F47">
        <w:rPr>
          <w:rFonts w:ascii="Times New Roman" w:eastAsia="Times New Roman" w:hAnsi="Times New Roman" w:cs="Times New Roman"/>
          <w:color w:val="000000"/>
          <w:kern w:val="0"/>
          <w:sz w:val="28"/>
          <w:szCs w:val="28"/>
          <w:shd w:val="clear" w:color="auto" w:fill="FFFFFF"/>
          <w:lang w:eastAsia="ru-RU"/>
          <w14:ligatures w14:val="none"/>
        </w:rPr>
        <w:br/>
        <w:t>частью 4 статьи 153 Трудового кодекса РФ дней отдыха за работу в выходные и нерабочие праздничные дни.</w:t>
      </w:r>
    </w:p>
    <w:p w14:paraId="4E1FE09B" w14:textId="77777777" w:rsidR="0067253D" w:rsidRPr="00DA7F47" w:rsidRDefault="0067253D"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000000"/>
          <w:kern w:val="0"/>
          <w:sz w:val="28"/>
          <w:szCs w:val="28"/>
          <w:shd w:val="clear" w:color="auto" w:fill="FFFFFF"/>
          <w:lang w:eastAsia="ru-RU"/>
          <w14:ligatures w14:val="none"/>
        </w:rPr>
        <w:t>Признавая часть 4 статьи 153 Трудового кодекса РФ не противоречащей Конституции РФ, суд указал, что ни в Трудовом кодексе РФ, ни в каких-либо иных нормативных правовых актах не установлен механизм определения даты использования дня отдыха за работу в выходной или нерабочий праздничный день. Не определено, в частности, в течение какого времени должно быть принято решение по заявлению работника о предоставлении конкретного дня отдыха или на протяжении какого периода с даты работы в выходной или нерабочий праздничный день работнику должен быть предоставлен такой день отдыха.</w:t>
      </w:r>
    </w:p>
    <w:p w14:paraId="37F87BF1" w14:textId="77777777" w:rsidR="0067253D" w:rsidRPr="00DA7F47" w:rsidRDefault="0067253D"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000000"/>
          <w:kern w:val="0"/>
          <w:sz w:val="28"/>
          <w:szCs w:val="28"/>
          <w:shd w:val="clear" w:color="auto" w:fill="FFFFFF"/>
          <w:lang w:eastAsia="ru-RU"/>
          <w14:ligatures w14:val="none"/>
        </w:rPr>
        <w:t>Отсутствие в оспариваемой норме указания на обязанность работодателя предоставить работнику дни отдыха за работу в выходные или нерабочие праздничные дни до момента увольнения приводит на практике к тому, что работник лишается как этих дней отдыха, так и повышенной оплаты такой работы.</w:t>
      </w:r>
    </w:p>
    <w:p w14:paraId="52B79A07" w14:textId="3C12FB11" w:rsidR="0067253D" w:rsidRDefault="0067253D" w:rsidP="00122747">
      <w:pPr>
        <w:shd w:val="clear" w:color="auto" w:fill="FFFFFF"/>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14:ligatures w14:val="none"/>
        </w:rPr>
      </w:pPr>
      <w:r w:rsidRPr="00DA7F47">
        <w:rPr>
          <w:rFonts w:ascii="Times New Roman" w:eastAsia="Times New Roman" w:hAnsi="Times New Roman" w:cs="Times New Roman"/>
          <w:color w:val="000000"/>
          <w:kern w:val="0"/>
          <w:sz w:val="28"/>
          <w:szCs w:val="28"/>
          <w:shd w:val="clear" w:color="auto" w:fill="FFFFFF"/>
          <w:lang w:eastAsia="ru-RU"/>
          <w14:ligatures w14:val="none"/>
        </w:rPr>
        <w:lastRenderedPageBreak/>
        <w:t>Конституционный Суд РФ указал, что часть 4 статьи 153 Трудового кодекса РФ предполагает, что в том случае, когда между работником и работодателем по желанию работника достигнуты соглашения о предоставлении дней отдыха за работу в выходные или нерабочие праздничные дни, но на день увольнения они не были предоставлены, работнику в день увольнения выплачивается за весь период трудовой деятельности у данного работодателя разница между оплатой работы в указанные дни по правилам частей 1-3 статьи 153 Трудового кодекса РФ и произведенной за эти дни оплатой в одинарном размере.</w:t>
      </w:r>
    </w:p>
    <w:p w14:paraId="3F36953D" w14:textId="77777777" w:rsidR="00122747" w:rsidRPr="00DA7F47" w:rsidRDefault="00122747"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p>
    <w:p w14:paraId="6DD99157" w14:textId="3F64BD2D" w:rsidR="0067253D" w:rsidRDefault="0067253D" w:rsidP="00122747">
      <w:pPr>
        <w:shd w:val="clear" w:color="auto" w:fill="FFFFFF"/>
        <w:spacing w:after="0" w:line="240" w:lineRule="auto"/>
        <w:ind w:firstLine="709"/>
        <w:jc w:val="both"/>
        <w:rPr>
          <w:rFonts w:ascii="Times New Roman" w:eastAsia="Times New Roman" w:hAnsi="Times New Roman" w:cs="Times New Roman"/>
          <w:b/>
          <w:bCs/>
          <w:color w:val="333333"/>
          <w:kern w:val="0"/>
          <w:sz w:val="28"/>
          <w:szCs w:val="28"/>
          <w:lang w:eastAsia="ru-RU"/>
          <w14:ligatures w14:val="none"/>
        </w:rPr>
      </w:pPr>
      <w:r w:rsidRPr="00DA7F47">
        <w:rPr>
          <w:rFonts w:ascii="Times New Roman" w:eastAsia="Times New Roman" w:hAnsi="Times New Roman" w:cs="Times New Roman"/>
          <w:b/>
          <w:bCs/>
          <w:color w:val="333333"/>
          <w:kern w:val="0"/>
          <w:sz w:val="28"/>
          <w:szCs w:val="28"/>
          <w:lang w:eastAsia="ru-RU"/>
          <w14:ligatures w14:val="none"/>
        </w:rPr>
        <w:t>Закреплен новый подход к определению статуса многодетной семьи</w:t>
      </w:r>
    </w:p>
    <w:p w14:paraId="16BA44B6" w14:textId="77777777" w:rsidR="000C4582" w:rsidRPr="00DA7F47" w:rsidRDefault="000C4582" w:rsidP="00122747">
      <w:pPr>
        <w:shd w:val="clear" w:color="auto" w:fill="FFFFFF"/>
        <w:spacing w:after="0" w:line="240" w:lineRule="auto"/>
        <w:ind w:firstLine="709"/>
        <w:jc w:val="both"/>
        <w:rPr>
          <w:rFonts w:ascii="Times New Roman" w:eastAsia="Times New Roman" w:hAnsi="Times New Roman" w:cs="Times New Roman"/>
          <w:b/>
          <w:bCs/>
          <w:color w:val="333333"/>
          <w:kern w:val="0"/>
          <w:sz w:val="28"/>
          <w:szCs w:val="28"/>
          <w:lang w:eastAsia="ru-RU"/>
          <w14:ligatures w14:val="none"/>
        </w:rPr>
      </w:pPr>
    </w:p>
    <w:p w14:paraId="000AF92E" w14:textId="77777777" w:rsidR="0067253D" w:rsidRPr="00DA7F47" w:rsidRDefault="0067253D"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000000"/>
          <w:kern w:val="0"/>
          <w:sz w:val="28"/>
          <w:szCs w:val="28"/>
          <w:shd w:val="clear" w:color="auto" w:fill="FFFFFF"/>
          <w:lang w:eastAsia="ru-RU"/>
          <w14:ligatures w14:val="none"/>
        </w:rPr>
        <w:t>Указом Президента Российской Федерации от 23 января 2024 года № 63 дано понятие многодетной семьи, согласно которому многодетной семьей в России признается семья, имеющая трех и более детей, статус которой устанавливается бессрочно.</w:t>
      </w:r>
    </w:p>
    <w:p w14:paraId="4005F79C" w14:textId="77777777" w:rsidR="0067253D" w:rsidRPr="00DA7F47" w:rsidRDefault="0067253D"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000000"/>
          <w:kern w:val="0"/>
          <w:sz w:val="28"/>
          <w:szCs w:val="28"/>
          <w:shd w:val="clear" w:color="auto" w:fill="FFFFFF"/>
          <w:lang w:eastAsia="ru-RU"/>
          <w14:ligatures w14:val="none"/>
        </w:rPr>
        <w:t>При этом предоставление многодетным семьям мер социальной поддержки осуществляется до достижения старшим ребенком возраста 18 лет или возраста 23 лет при условии его очного обучения в образовательной организации.</w:t>
      </w:r>
    </w:p>
    <w:p w14:paraId="3FF8E15B" w14:textId="77777777" w:rsidR="0067253D" w:rsidRPr="00DA7F47" w:rsidRDefault="0067253D"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000000"/>
          <w:kern w:val="0"/>
          <w:sz w:val="28"/>
          <w:szCs w:val="28"/>
          <w:shd w:val="clear" w:color="auto" w:fill="FFFFFF"/>
          <w:lang w:eastAsia="ru-RU"/>
          <w14:ligatures w14:val="none"/>
        </w:rPr>
        <w:t>Указом закреплено, что Государством гарантируется, в частности, предоставление пособий и выплат в связи с рождением и воспитанием детей, предоставление мер поддержки в сфере трудовых отношений, досрочное назначение женщинам страховой пенсии по старости.</w:t>
      </w:r>
    </w:p>
    <w:p w14:paraId="49EA44B0" w14:textId="77777777" w:rsidR="0067253D" w:rsidRPr="00DA7F47" w:rsidRDefault="0067253D"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000000"/>
          <w:kern w:val="0"/>
          <w:sz w:val="28"/>
          <w:szCs w:val="28"/>
          <w:shd w:val="clear" w:color="auto" w:fill="FFFFFF"/>
          <w:lang w:eastAsia="ru-RU"/>
          <w14:ligatures w14:val="none"/>
        </w:rPr>
        <w:t>Высшим должностным лицам субъектов РФ даны поручения обеспечить, в числе прочего, учет многодетных семей, информирование их о мерах поддержки и предоставление в приоритетном порядке социальной помощи, а также обеспечить реализацию мер по стимулированию занятости многодетных родителей в сфере предпринимательской деятельности.</w:t>
      </w:r>
    </w:p>
    <w:p w14:paraId="3B59EB9B" w14:textId="77777777" w:rsidR="0067253D" w:rsidRPr="00DA7F47" w:rsidRDefault="0067253D"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000000"/>
          <w:kern w:val="0"/>
          <w:sz w:val="28"/>
          <w:szCs w:val="28"/>
          <w:shd w:val="clear" w:color="auto" w:fill="FFFFFF"/>
          <w:lang w:eastAsia="ru-RU"/>
          <w14:ligatures w14:val="none"/>
        </w:rPr>
        <w:t>Рекомендовано установить такие меры социальной поддержки, как: бесплатное обеспечение детей в возрасте до 6 лет лекарственными препаратами; предоставление льгот по оплате ЖКУ; предоставление бесплатного проезда и питания ученикам образовательных организаций.</w:t>
      </w:r>
    </w:p>
    <w:p w14:paraId="03B060B8" w14:textId="77777777" w:rsidR="0067253D" w:rsidRPr="00DA7F47" w:rsidRDefault="0067253D"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000000"/>
          <w:kern w:val="0"/>
          <w:sz w:val="28"/>
          <w:szCs w:val="28"/>
          <w:shd w:val="clear" w:color="auto" w:fill="FFFFFF"/>
          <w:lang w:eastAsia="ru-RU"/>
          <w14:ligatures w14:val="none"/>
        </w:rPr>
        <w:t>Кроме того, высшие должностные лица субъектов РФ вправе расширять категорию многодетной семьи с учетом национальных, культурных и демографических особенностей развития соответствующего субъекта Российской Федерации, а также устанавливать дополнительные меры социальной поддержки многодетных семей.</w:t>
      </w:r>
    </w:p>
    <w:p w14:paraId="207B2A4B" w14:textId="77777777" w:rsidR="0067253D" w:rsidRPr="00DA7F47" w:rsidRDefault="0067253D"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000000"/>
          <w:kern w:val="0"/>
          <w:sz w:val="28"/>
          <w:szCs w:val="28"/>
          <w:shd w:val="clear" w:color="auto" w:fill="FFFFFF"/>
          <w:lang w:eastAsia="ru-RU"/>
          <w14:ligatures w14:val="none"/>
        </w:rPr>
        <w:t xml:space="preserve">Отмечено, что предоставление многодетным семьям мер социальной поддержки, предусмотренных настоящим Указом, не должно повлечь за собой уменьшение объема и снижение уровня осуществляемых за счет бюджетных ассигнований бюджетов субъектов Российской Федерации мер социальной поддержки многодетных семей, имеющих на день вступления в силу настоящего Указа такой статус в соответствии с законодательством субъектов </w:t>
      </w:r>
      <w:r w:rsidRPr="00DA7F47">
        <w:rPr>
          <w:rFonts w:ascii="Times New Roman" w:eastAsia="Times New Roman" w:hAnsi="Times New Roman" w:cs="Times New Roman"/>
          <w:color w:val="000000"/>
          <w:kern w:val="0"/>
          <w:sz w:val="28"/>
          <w:szCs w:val="28"/>
          <w:shd w:val="clear" w:color="auto" w:fill="FFFFFF"/>
          <w:lang w:eastAsia="ru-RU"/>
          <w14:ligatures w14:val="none"/>
        </w:rPr>
        <w:lastRenderedPageBreak/>
        <w:t>Российской Федерации, в течение всего периода, на который семье присвоен этот статус.</w:t>
      </w:r>
    </w:p>
    <w:p w14:paraId="3012429C" w14:textId="77777777" w:rsidR="0067253D" w:rsidRPr="00DA7F47" w:rsidRDefault="0067253D"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DA7F47">
        <w:rPr>
          <w:rFonts w:ascii="Times New Roman" w:eastAsia="Times New Roman" w:hAnsi="Times New Roman" w:cs="Times New Roman"/>
          <w:color w:val="333333"/>
          <w:kern w:val="0"/>
          <w:sz w:val="28"/>
          <w:szCs w:val="28"/>
          <w:shd w:val="clear" w:color="auto" w:fill="FFFFFF"/>
          <w:lang w:eastAsia="ru-RU"/>
          <w14:ligatures w14:val="none"/>
        </w:rPr>
        <w:t>Указ вступил в законную силу со дня его подписания.</w:t>
      </w:r>
    </w:p>
    <w:p w14:paraId="36B55959" w14:textId="75C8AB4D" w:rsidR="00952F87" w:rsidRPr="00DA7F47" w:rsidRDefault="00952F87" w:rsidP="00122747">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p>
    <w:p w14:paraId="3D955B49" w14:textId="77777777" w:rsidR="00D72330" w:rsidRPr="00DA7F47" w:rsidRDefault="00D72330" w:rsidP="00122747">
      <w:pPr>
        <w:spacing w:after="0" w:line="240" w:lineRule="auto"/>
        <w:ind w:firstLine="709"/>
        <w:jc w:val="both"/>
        <w:rPr>
          <w:rFonts w:ascii="Times New Roman" w:hAnsi="Times New Roman" w:cs="Times New Roman"/>
          <w:sz w:val="28"/>
          <w:szCs w:val="28"/>
        </w:rPr>
      </w:pPr>
    </w:p>
    <w:sectPr w:rsidR="00D72330" w:rsidRPr="00DA7F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EC0"/>
    <w:rsid w:val="000C4582"/>
    <w:rsid w:val="00110EC0"/>
    <w:rsid w:val="00122747"/>
    <w:rsid w:val="00634ED1"/>
    <w:rsid w:val="0067253D"/>
    <w:rsid w:val="00952F87"/>
    <w:rsid w:val="00C52639"/>
    <w:rsid w:val="00CC0B8C"/>
    <w:rsid w:val="00D61518"/>
    <w:rsid w:val="00D72330"/>
    <w:rsid w:val="00DA7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781F7"/>
  <w15:chartTrackingRefBased/>
  <w15:docId w15:val="{89283B48-D037-4A8E-A12F-0E56BE98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233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51663">
      <w:bodyDiv w:val="1"/>
      <w:marLeft w:val="0"/>
      <w:marRight w:val="0"/>
      <w:marTop w:val="0"/>
      <w:marBottom w:val="0"/>
      <w:divBdr>
        <w:top w:val="none" w:sz="0" w:space="0" w:color="auto"/>
        <w:left w:val="none" w:sz="0" w:space="0" w:color="auto"/>
        <w:bottom w:val="none" w:sz="0" w:space="0" w:color="auto"/>
        <w:right w:val="none" w:sz="0" w:space="0" w:color="auto"/>
      </w:divBdr>
      <w:divsChild>
        <w:div w:id="697893133">
          <w:marLeft w:val="0"/>
          <w:marRight w:val="0"/>
          <w:marTop w:val="0"/>
          <w:marBottom w:val="960"/>
          <w:divBdr>
            <w:top w:val="none" w:sz="0" w:space="0" w:color="auto"/>
            <w:left w:val="none" w:sz="0" w:space="0" w:color="auto"/>
            <w:bottom w:val="none" w:sz="0" w:space="0" w:color="auto"/>
            <w:right w:val="none" w:sz="0" w:space="0" w:color="auto"/>
          </w:divBdr>
        </w:div>
        <w:div w:id="831721559">
          <w:marLeft w:val="0"/>
          <w:marRight w:val="720"/>
          <w:marTop w:val="0"/>
          <w:marBottom w:val="0"/>
          <w:divBdr>
            <w:top w:val="none" w:sz="0" w:space="0" w:color="auto"/>
            <w:left w:val="none" w:sz="0" w:space="0" w:color="auto"/>
            <w:bottom w:val="none" w:sz="0" w:space="0" w:color="auto"/>
            <w:right w:val="none" w:sz="0" w:space="0" w:color="auto"/>
          </w:divBdr>
          <w:divsChild>
            <w:div w:id="1525747000">
              <w:marLeft w:val="0"/>
              <w:marRight w:val="0"/>
              <w:marTop w:val="0"/>
              <w:marBottom w:val="120"/>
              <w:divBdr>
                <w:top w:val="none" w:sz="0" w:space="0" w:color="auto"/>
                <w:left w:val="none" w:sz="0" w:space="0" w:color="auto"/>
                <w:bottom w:val="none" w:sz="0" w:space="0" w:color="auto"/>
                <w:right w:val="none" w:sz="0" w:space="0" w:color="auto"/>
              </w:divBdr>
            </w:div>
            <w:div w:id="714083967">
              <w:marLeft w:val="0"/>
              <w:marRight w:val="0"/>
              <w:marTop w:val="0"/>
              <w:marBottom w:val="120"/>
              <w:divBdr>
                <w:top w:val="none" w:sz="0" w:space="0" w:color="auto"/>
                <w:left w:val="none" w:sz="0" w:space="0" w:color="auto"/>
                <w:bottom w:val="none" w:sz="0" w:space="0" w:color="auto"/>
                <w:right w:val="none" w:sz="0" w:space="0" w:color="auto"/>
              </w:divBdr>
            </w:div>
          </w:divsChild>
        </w:div>
        <w:div w:id="1522206911">
          <w:marLeft w:val="0"/>
          <w:marRight w:val="0"/>
          <w:marTop w:val="0"/>
          <w:marBottom w:val="0"/>
          <w:divBdr>
            <w:top w:val="none" w:sz="0" w:space="0" w:color="auto"/>
            <w:left w:val="none" w:sz="0" w:space="0" w:color="auto"/>
            <w:bottom w:val="none" w:sz="0" w:space="0" w:color="auto"/>
            <w:right w:val="none" w:sz="0" w:space="0" w:color="auto"/>
          </w:divBdr>
          <w:divsChild>
            <w:div w:id="1981222892">
              <w:marLeft w:val="0"/>
              <w:marRight w:val="0"/>
              <w:marTop w:val="0"/>
              <w:marBottom w:val="0"/>
              <w:divBdr>
                <w:top w:val="none" w:sz="0" w:space="0" w:color="auto"/>
                <w:left w:val="none" w:sz="0" w:space="0" w:color="auto"/>
                <w:bottom w:val="none" w:sz="0" w:space="0" w:color="auto"/>
                <w:right w:val="none" w:sz="0" w:space="0" w:color="auto"/>
              </w:divBdr>
              <w:divsChild>
                <w:div w:id="1698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38705">
      <w:bodyDiv w:val="1"/>
      <w:marLeft w:val="0"/>
      <w:marRight w:val="0"/>
      <w:marTop w:val="0"/>
      <w:marBottom w:val="0"/>
      <w:divBdr>
        <w:top w:val="none" w:sz="0" w:space="0" w:color="auto"/>
        <w:left w:val="none" w:sz="0" w:space="0" w:color="auto"/>
        <w:bottom w:val="none" w:sz="0" w:space="0" w:color="auto"/>
        <w:right w:val="none" w:sz="0" w:space="0" w:color="auto"/>
      </w:divBdr>
    </w:div>
    <w:div w:id="282034129">
      <w:bodyDiv w:val="1"/>
      <w:marLeft w:val="0"/>
      <w:marRight w:val="0"/>
      <w:marTop w:val="0"/>
      <w:marBottom w:val="0"/>
      <w:divBdr>
        <w:top w:val="none" w:sz="0" w:space="0" w:color="auto"/>
        <w:left w:val="none" w:sz="0" w:space="0" w:color="auto"/>
        <w:bottom w:val="none" w:sz="0" w:space="0" w:color="auto"/>
        <w:right w:val="none" w:sz="0" w:space="0" w:color="auto"/>
      </w:divBdr>
      <w:divsChild>
        <w:div w:id="1376541459">
          <w:marLeft w:val="0"/>
          <w:marRight w:val="0"/>
          <w:marTop w:val="0"/>
          <w:marBottom w:val="960"/>
          <w:divBdr>
            <w:top w:val="none" w:sz="0" w:space="0" w:color="auto"/>
            <w:left w:val="none" w:sz="0" w:space="0" w:color="auto"/>
            <w:bottom w:val="none" w:sz="0" w:space="0" w:color="auto"/>
            <w:right w:val="none" w:sz="0" w:space="0" w:color="auto"/>
          </w:divBdr>
        </w:div>
        <w:div w:id="1363937397">
          <w:marLeft w:val="0"/>
          <w:marRight w:val="720"/>
          <w:marTop w:val="0"/>
          <w:marBottom w:val="0"/>
          <w:divBdr>
            <w:top w:val="none" w:sz="0" w:space="0" w:color="auto"/>
            <w:left w:val="none" w:sz="0" w:space="0" w:color="auto"/>
            <w:bottom w:val="none" w:sz="0" w:space="0" w:color="auto"/>
            <w:right w:val="none" w:sz="0" w:space="0" w:color="auto"/>
          </w:divBdr>
          <w:divsChild>
            <w:div w:id="285241082">
              <w:marLeft w:val="0"/>
              <w:marRight w:val="0"/>
              <w:marTop w:val="0"/>
              <w:marBottom w:val="120"/>
              <w:divBdr>
                <w:top w:val="none" w:sz="0" w:space="0" w:color="auto"/>
                <w:left w:val="none" w:sz="0" w:space="0" w:color="auto"/>
                <w:bottom w:val="none" w:sz="0" w:space="0" w:color="auto"/>
                <w:right w:val="none" w:sz="0" w:space="0" w:color="auto"/>
              </w:divBdr>
            </w:div>
            <w:div w:id="329872311">
              <w:marLeft w:val="0"/>
              <w:marRight w:val="0"/>
              <w:marTop w:val="0"/>
              <w:marBottom w:val="120"/>
              <w:divBdr>
                <w:top w:val="none" w:sz="0" w:space="0" w:color="auto"/>
                <w:left w:val="none" w:sz="0" w:space="0" w:color="auto"/>
                <w:bottom w:val="none" w:sz="0" w:space="0" w:color="auto"/>
                <w:right w:val="none" w:sz="0" w:space="0" w:color="auto"/>
              </w:divBdr>
            </w:div>
          </w:divsChild>
        </w:div>
        <w:div w:id="1961759582">
          <w:marLeft w:val="0"/>
          <w:marRight w:val="0"/>
          <w:marTop w:val="0"/>
          <w:marBottom w:val="0"/>
          <w:divBdr>
            <w:top w:val="none" w:sz="0" w:space="0" w:color="auto"/>
            <w:left w:val="none" w:sz="0" w:space="0" w:color="auto"/>
            <w:bottom w:val="none" w:sz="0" w:space="0" w:color="auto"/>
            <w:right w:val="none" w:sz="0" w:space="0" w:color="auto"/>
          </w:divBdr>
          <w:divsChild>
            <w:div w:id="992636045">
              <w:marLeft w:val="0"/>
              <w:marRight w:val="0"/>
              <w:marTop w:val="0"/>
              <w:marBottom w:val="0"/>
              <w:divBdr>
                <w:top w:val="none" w:sz="0" w:space="0" w:color="auto"/>
                <w:left w:val="none" w:sz="0" w:space="0" w:color="auto"/>
                <w:bottom w:val="none" w:sz="0" w:space="0" w:color="auto"/>
                <w:right w:val="none" w:sz="0" w:space="0" w:color="auto"/>
              </w:divBdr>
              <w:divsChild>
                <w:div w:id="1541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19557">
      <w:bodyDiv w:val="1"/>
      <w:marLeft w:val="0"/>
      <w:marRight w:val="0"/>
      <w:marTop w:val="0"/>
      <w:marBottom w:val="0"/>
      <w:divBdr>
        <w:top w:val="none" w:sz="0" w:space="0" w:color="auto"/>
        <w:left w:val="none" w:sz="0" w:space="0" w:color="auto"/>
        <w:bottom w:val="none" w:sz="0" w:space="0" w:color="auto"/>
        <w:right w:val="none" w:sz="0" w:space="0" w:color="auto"/>
      </w:divBdr>
      <w:divsChild>
        <w:div w:id="1672101022">
          <w:marLeft w:val="0"/>
          <w:marRight w:val="0"/>
          <w:marTop w:val="0"/>
          <w:marBottom w:val="960"/>
          <w:divBdr>
            <w:top w:val="none" w:sz="0" w:space="0" w:color="auto"/>
            <w:left w:val="none" w:sz="0" w:space="0" w:color="auto"/>
            <w:bottom w:val="none" w:sz="0" w:space="0" w:color="auto"/>
            <w:right w:val="none" w:sz="0" w:space="0" w:color="auto"/>
          </w:divBdr>
        </w:div>
        <w:div w:id="208349086">
          <w:marLeft w:val="0"/>
          <w:marRight w:val="720"/>
          <w:marTop w:val="0"/>
          <w:marBottom w:val="0"/>
          <w:divBdr>
            <w:top w:val="none" w:sz="0" w:space="0" w:color="auto"/>
            <w:left w:val="none" w:sz="0" w:space="0" w:color="auto"/>
            <w:bottom w:val="none" w:sz="0" w:space="0" w:color="auto"/>
            <w:right w:val="none" w:sz="0" w:space="0" w:color="auto"/>
          </w:divBdr>
          <w:divsChild>
            <w:div w:id="499660015">
              <w:marLeft w:val="0"/>
              <w:marRight w:val="0"/>
              <w:marTop w:val="0"/>
              <w:marBottom w:val="120"/>
              <w:divBdr>
                <w:top w:val="none" w:sz="0" w:space="0" w:color="auto"/>
                <w:left w:val="none" w:sz="0" w:space="0" w:color="auto"/>
                <w:bottom w:val="none" w:sz="0" w:space="0" w:color="auto"/>
                <w:right w:val="none" w:sz="0" w:space="0" w:color="auto"/>
              </w:divBdr>
            </w:div>
            <w:div w:id="1015115810">
              <w:marLeft w:val="0"/>
              <w:marRight w:val="0"/>
              <w:marTop w:val="0"/>
              <w:marBottom w:val="120"/>
              <w:divBdr>
                <w:top w:val="none" w:sz="0" w:space="0" w:color="auto"/>
                <w:left w:val="none" w:sz="0" w:space="0" w:color="auto"/>
                <w:bottom w:val="none" w:sz="0" w:space="0" w:color="auto"/>
                <w:right w:val="none" w:sz="0" w:space="0" w:color="auto"/>
              </w:divBdr>
            </w:div>
            <w:div w:id="2053267139">
              <w:marLeft w:val="0"/>
              <w:marRight w:val="0"/>
              <w:marTop w:val="0"/>
              <w:marBottom w:val="120"/>
              <w:divBdr>
                <w:top w:val="none" w:sz="0" w:space="0" w:color="auto"/>
                <w:left w:val="none" w:sz="0" w:space="0" w:color="auto"/>
                <w:bottom w:val="none" w:sz="0" w:space="0" w:color="auto"/>
                <w:right w:val="none" w:sz="0" w:space="0" w:color="auto"/>
              </w:divBdr>
            </w:div>
          </w:divsChild>
        </w:div>
        <w:div w:id="1700162124">
          <w:marLeft w:val="0"/>
          <w:marRight w:val="0"/>
          <w:marTop w:val="0"/>
          <w:marBottom w:val="0"/>
          <w:divBdr>
            <w:top w:val="none" w:sz="0" w:space="0" w:color="auto"/>
            <w:left w:val="none" w:sz="0" w:space="0" w:color="auto"/>
            <w:bottom w:val="none" w:sz="0" w:space="0" w:color="auto"/>
            <w:right w:val="none" w:sz="0" w:space="0" w:color="auto"/>
          </w:divBdr>
          <w:divsChild>
            <w:div w:id="467749799">
              <w:marLeft w:val="0"/>
              <w:marRight w:val="0"/>
              <w:marTop w:val="0"/>
              <w:marBottom w:val="0"/>
              <w:divBdr>
                <w:top w:val="none" w:sz="0" w:space="0" w:color="auto"/>
                <w:left w:val="none" w:sz="0" w:space="0" w:color="auto"/>
                <w:bottom w:val="none" w:sz="0" w:space="0" w:color="auto"/>
                <w:right w:val="none" w:sz="0" w:space="0" w:color="auto"/>
              </w:divBdr>
              <w:divsChild>
                <w:div w:id="1289045208">
                  <w:marLeft w:val="0"/>
                  <w:marRight w:val="0"/>
                  <w:marTop w:val="0"/>
                  <w:marBottom w:val="600"/>
                  <w:divBdr>
                    <w:top w:val="none" w:sz="0" w:space="0" w:color="auto"/>
                    <w:left w:val="none" w:sz="0" w:space="0" w:color="auto"/>
                    <w:bottom w:val="none" w:sz="0" w:space="0" w:color="auto"/>
                    <w:right w:val="none" w:sz="0" w:space="0" w:color="auto"/>
                  </w:divBdr>
                  <w:divsChild>
                    <w:div w:id="1288118847">
                      <w:marLeft w:val="0"/>
                      <w:marRight w:val="0"/>
                      <w:marTop w:val="0"/>
                      <w:marBottom w:val="0"/>
                      <w:divBdr>
                        <w:top w:val="none" w:sz="0" w:space="0" w:color="auto"/>
                        <w:left w:val="none" w:sz="0" w:space="0" w:color="auto"/>
                        <w:bottom w:val="none" w:sz="0" w:space="0" w:color="auto"/>
                        <w:right w:val="none" w:sz="0" w:space="0" w:color="auto"/>
                      </w:divBdr>
                      <w:divsChild>
                        <w:div w:id="1576209871">
                          <w:marLeft w:val="0"/>
                          <w:marRight w:val="0"/>
                          <w:marTop w:val="0"/>
                          <w:marBottom w:val="300"/>
                          <w:divBdr>
                            <w:top w:val="none" w:sz="0" w:space="0" w:color="auto"/>
                            <w:left w:val="none" w:sz="0" w:space="0" w:color="auto"/>
                            <w:bottom w:val="none" w:sz="0" w:space="0" w:color="auto"/>
                            <w:right w:val="none" w:sz="0" w:space="0" w:color="auto"/>
                          </w:divBdr>
                          <w:divsChild>
                            <w:div w:id="18925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652312">
      <w:bodyDiv w:val="1"/>
      <w:marLeft w:val="0"/>
      <w:marRight w:val="0"/>
      <w:marTop w:val="0"/>
      <w:marBottom w:val="0"/>
      <w:divBdr>
        <w:top w:val="none" w:sz="0" w:space="0" w:color="auto"/>
        <w:left w:val="none" w:sz="0" w:space="0" w:color="auto"/>
        <w:bottom w:val="none" w:sz="0" w:space="0" w:color="auto"/>
        <w:right w:val="none" w:sz="0" w:space="0" w:color="auto"/>
      </w:divBdr>
      <w:divsChild>
        <w:div w:id="301548023">
          <w:marLeft w:val="0"/>
          <w:marRight w:val="0"/>
          <w:marTop w:val="0"/>
          <w:marBottom w:val="960"/>
          <w:divBdr>
            <w:top w:val="none" w:sz="0" w:space="0" w:color="auto"/>
            <w:left w:val="none" w:sz="0" w:space="0" w:color="auto"/>
            <w:bottom w:val="none" w:sz="0" w:space="0" w:color="auto"/>
            <w:right w:val="none" w:sz="0" w:space="0" w:color="auto"/>
          </w:divBdr>
        </w:div>
        <w:div w:id="2048947903">
          <w:marLeft w:val="0"/>
          <w:marRight w:val="720"/>
          <w:marTop w:val="0"/>
          <w:marBottom w:val="0"/>
          <w:divBdr>
            <w:top w:val="none" w:sz="0" w:space="0" w:color="auto"/>
            <w:left w:val="none" w:sz="0" w:space="0" w:color="auto"/>
            <w:bottom w:val="none" w:sz="0" w:space="0" w:color="auto"/>
            <w:right w:val="none" w:sz="0" w:space="0" w:color="auto"/>
          </w:divBdr>
          <w:divsChild>
            <w:div w:id="1163466807">
              <w:marLeft w:val="0"/>
              <w:marRight w:val="0"/>
              <w:marTop w:val="0"/>
              <w:marBottom w:val="120"/>
              <w:divBdr>
                <w:top w:val="none" w:sz="0" w:space="0" w:color="auto"/>
                <w:left w:val="none" w:sz="0" w:space="0" w:color="auto"/>
                <w:bottom w:val="none" w:sz="0" w:space="0" w:color="auto"/>
                <w:right w:val="none" w:sz="0" w:space="0" w:color="auto"/>
              </w:divBdr>
            </w:div>
            <w:div w:id="393895772">
              <w:marLeft w:val="0"/>
              <w:marRight w:val="0"/>
              <w:marTop w:val="0"/>
              <w:marBottom w:val="120"/>
              <w:divBdr>
                <w:top w:val="none" w:sz="0" w:space="0" w:color="auto"/>
                <w:left w:val="none" w:sz="0" w:space="0" w:color="auto"/>
                <w:bottom w:val="none" w:sz="0" w:space="0" w:color="auto"/>
                <w:right w:val="none" w:sz="0" w:space="0" w:color="auto"/>
              </w:divBdr>
            </w:div>
          </w:divsChild>
        </w:div>
        <w:div w:id="343557766">
          <w:marLeft w:val="0"/>
          <w:marRight w:val="0"/>
          <w:marTop w:val="0"/>
          <w:marBottom w:val="0"/>
          <w:divBdr>
            <w:top w:val="none" w:sz="0" w:space="0" w:color="auto"/>
            <w:left w:val="none" w:sz="0" w:space="0" w:color="auto"/>
            <w:bottom w:val="none" w:sz="0" w:space="0" w:color="auto"/>
            <w:right w:val="none" w:sz="0" w:space="0" w:color="auto"/>
          </w:divBdr>
          <w:divsChild>
            <w:div w:id="58750701">
              <w:marLeft w:val="0"/>
              <w:marRight w:val="0"/>
              <w:marTop w:val="0"/>
              <w:marBottom w:val="0"/>
              <w:divBdr>
                <w:top w:val="none" w:sz="0" w:space="0" w:color="auto"/>
                <w:left w:val="none" w:sz="0" w:space="0" w:color="auto"/>
                <w:bottom w:val="none" w:sz="0" w:space="0" w:color="auto"/>
                <w:right w:val="none" w:sz="0" w:space="0" w:color="auto"/>
              </w:divBdr>
              <w:divsChild>
                <w:div w:id="5339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78007">
      <w:bodyDiv w:val="1"/>
      <w:marLeft w:val="0"/>
      <w:marRight w:val="0"/>
      <w:marTop w:val="0"/>
      <w:marBottom w:val="0"/>
      <w:divBdr>
        <w:top w:val="none" w:sz="0" w:space="0" w:color="auto"/>
        <w:left w:val="none" w:sz="0" w:space="0" w:color="auto"/>
        <w:bottom w:val="none" w:sz="0" w:space="0" w:color="auto"/>
        <w:right w:val="none" w:sz="0" w:space="0" w:color="auto"/>
      </w:divBdr>
      <w:divsChild>
        <w:div w:id="940843361">
          <w:marLeft w:val="0"/>
          <w:marRight w:val="0"/>
          <w:marTop w:val="0"/>
          <w:marBottom w:val="0"/>
          <w:divBdr>
            <w:top w:val="none" w:sz="0" w:space="0" w:color="auto"/>
            <w:left w:val="none" w:sz="0" w:space="0" w:color="auto"/>
            <w:bottom w:val="none" w:sz="0" w:space="0" w:color="auto"/>
            <w:right w:val="none" w:sz="0" w:space="0" w:color="auto"/>
          </w:divBdr>
          <w:divsChild>
            <w:div w:id="1343243704">
              <w:marLeft w:val="0"/>
              <w:marRight w:val="0"/>
              <w:marTop w:val="0"/>
              <w:marBottom w:val="960"/>
              <w:divBdr>
                <w:top w:val="none" w:sz="0" w:space="0" w:color="auto"/>
                <w:left w:val="none" w:sz="0" w:space="0" w:color="auto"/>
                <w:bottom w:val="none" w:sz="0" w:space="0" w:color="auto"/>
                <w:right w:val="none" w:sz="0" w:space="0" w:color="auto"/>
              </w:divBdr>
            </w:div>
          </w:divsChild>
        </w:div>
        <w:div w:id="306012124">
          <w:marLeft w:val="0"/>
          <w:marRight w:val="0"/>
          <w:marTop w:val="0"/>
          <w:marBottom w:val="0"/>
          <w:divBdr>
            <w:top w:val="none" w:sz="0" w:space="0" w:color="auto"/>
            <w:left w:val="none" w:sz="0" w:space="0" w:color="auto"/>
            <w:bottom w:val="none" w:sz="0" w:space="0" w:color="auto"/>
            <w:right w:val="none" w:sz="0" w:space="0" w:color="auto"/>
          </w:divBdr>
          <w:divsChild>
            <w:div w:id="451440124">
              <w:marLeft w:val="0"/>
              <w:marRight w:val="720"/>
              <w:marTop w:val="0"/>
              <w:marBottom w:val="0"/>
              <w:divBdr>
                <w:top w:val="none" w:sz="0" w:space="0" w:color="auto"/>
                <w:left w:val="none" w:sz="0" w:space="0" w:color="auto"/>
                <w:bottom w:val="none" w:sz="0" w:space="0" w:color="auto"/>
                <w:right w:val="none" w:sz="0" w:space="0" w:color="auto"/>
              </w:divBdr>
              <w:divsChild>
                <w:div w:id="386225130">
                  <w:marLeft w:val="0"/>
                  <w:marRight w:val="0"/>
                  <w:marTop w:val="0"/>
                  <w:marBottom w:val="120"/>
                  <w:divBdr>
                    <w:top w:val="none" w:sz="0" w:space="0" w:color="auto"/>
                    <w:left w:val="none" w:sz="0" w:space="0" w:color="auto"/>
                    <w:bottom w:val="none" w:sz="0" w:space="0" w:color="auto"/>
                    <w:right w:val="none" w:sz="0" w:space="0" w:color="auto"/>
                  </w:divBdr>
                </w:div>
                <w:div w:id="1411274220">
                  <w:marLeft w:val="0"/>
                  <w:marRight w:val="0"/>
                  <w:marTop w:val="0"/>
                  <w:marBottom w:val="120"/>
                  <w:divBdr>
                    <w:top w:val="none" w:sz="0" w:space="0" w:color="auto"/>
                    <w:left w:val="none" w:sz="0" w:space="0" w:color="auto"/>
                    <w:bottom w:val="none" w:sz="0" w:space="0" w:color="auto"/>
                    <w:right w:val="none" w:sz="0" w:space="0" w:color="auto"/>
                  </w:divBdr>
                </w:div>
                <w:div w:id="1650983423">
                  <w:marLeft w:val="0"/>
                  <w:marRight w:val="0"/>
                  <w:marTop w:val="0"/>
                  <w:marBottom w:val="120"/>
                  <w:divBdr>
                    <w:top w:val="none" w:sz="0" w:space="0" w:color="auto"/>
                    <w:left w:val="none" w:sz="0" w:space="0" w:color="auto"/>
                    <w:bottom w:val="none" w:sz="0" w:space="0" w:color="auto"/>
                    <w:right w:val="none" w:sz="0" w:space="0" w:color="auto"/>
                  </w:divBdr>
                </w:div>
              </w:divsChild>
            </w:div>
            <w:div w:id="622733946">
              <w:marLeft w:val="0"/>
              <w:marRight w:val="0"/>
              <w:marTop w:val="0"/>
              <w:marBottom w:val="0"/>
              <w:divBdr>
                <w:top w:val="none" w:sz="0" w:space="0" w:color="auto"/>
                <w:left w:val="none" w:sz="0" w:space="0" w:color="auto"/>
                <w:bottom w:val="none" w:sz="0" w:space="0" w:color="auto"/>
                <w:right w:val="none" w:sz="0" w:space="0" w:color="auto"/>
              </w:divBdr>
              <w:divsChild>
                <w:div w:id="744836633">
                  <w:marLeft w:val="0"/>
                  <w:marRight w:val="0"/>
                  <w:marTop w:val="0"/>
                  <w:marBottom w:val="0"/>
                  <w:divBdr>
                    <w:top w:val="none" w:sz="0" w:space="0" w:color="auto"/>
                    <w:left w:val="none" w:sz="0" w:space="0" w:color="auto"/>
                    <w:bottom w:val="none" w:sz="0" w:space="0" w:color="auto"/>
                    <w:right w:val="none" w:sz="0" w:space="0" w:color="auto"/>
                  </w:divBdr>
                  <w:divsChild>
                    <w:div w:id="1971014138">
                      <w:marLeft w:val="0"/>
                      <w:marRight w:val="0"/>
                      <w:marTop w:val="0"/>
                      <w:marBottom w:val="600"/>
                      <w:divBdr>
                        <w:top w:val="none" w:sz="0" w:space="0" w:color="auto"/>
                        <w:left w:val="none" w:sz="0" w:space="0" w:color="auto"/>
                        <w:bottom w:val="none" w:sz="0" w:space="0" w:color="auto"/>
                        <w:right w:val="none" w:sz="0" w:space="0" w:color="auto"/>
                      </w:divBdr>
                      <w:divsChild>
                        <w:div w:id="445078748">
                          <w:marLeft w:val="0"/>
                          <w:marRight w:val="0"/>
                          <w:marTop w:val="0"/>
                          <w:marBottom w:val="0"/>
                          <w:divBdr>
                            <w:top w:val="none" w:sz="0" w:space="0" w:color="auto"/>
                            <w:left w:val="none" w:sz="0" w:space="0" w:color="auto"/>
                            <w:bottom w:val="none" w:sz="0" w:space="0" w:color="auto"/>
                            <w:right w:val="none" w:sz="0" w:space="0" w:color="auto"/>
                          </w:divBdr>
                          <w:divsChild>
                            <w:div w:id="245117849">
                              <w:marLeft w:val="0"/>
                              <w:marRight w:val="0"/>
                              <w:marTop w:val="0"/>
                              <w:marBottom w:val="300"/>
                              <w:divBdr>
                                <w:top w:val="none" w:sz="0" w:space="0" w:color="auto"/>
                                <w:left w:val="none" w:sz="0" w:space="0" w:color="auto"/>
                                <w:bottom w:val="none" w:sz="0" w:space="0" w:color="auto"/>
                                <w:right w:val="none" w:sz="0" w:space="0" w:color="auto"/>
                              </w:divBdr>
                              <w:divsChild>
                                <w:div w:id="20959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239053">
      <w:bodyDiv w:val="1"/>
      <w:marLeft w:val="0"/>
      <w:marRight w:val="0"/>
      <w:marTop w:val="0"/>
      <w:marBottom w:val="0"/>
      <w:divBdr>
        <w:top w:val="none" w:sz="0" w:space="0" w:color="auto"/>
        <w:left w:val="none" w:sz="0" w:space="0" w:color="auto"/>
        <w:bottom w:val="none" w:sz="0" w:space="0" w:color="auto"/>
        <w:right w:val="none" w:sz="0" w:space="0" w:color="auto"/>
      </w:divBdr>
      <w:divsChild>
        <w:div w:id="1690519322">
          <w:marLeft w:val="0"/>
          <w:marRight w:val="0"/>
          <w:marTop w:val="0"/>
          <w:marBottom w:val="960"/>
          <w:divBdr>
            <w:top w:val="none" w:sz="0" w:space="0" w:color="auto"/>
            <w:left w:val="none" w:sz="0" w:space="0" w:color="auto"/>
            <w:bottom w:val="none" w:sz="0" w:space="0" w:color="auto"/>
            <w:right w:val="none" w:sz="0" w:space="0" w:color="auto"/>
          </w:divBdr>
        </w:div>
        <w:div w:id="1077556147">
          <w:marLeft w:val="0"/>
          <w:marRight w:val="720"/>
          <w:marTop w:val="0"/>
          <w:marBottom w:val="0"/>
          <w:divBdr>
            <w:top w:val="none" w:sz="0" w:space="0" w:color="auto"/>
            <w:left w:val="none" w:sz="0" w:space="0" w:color="auto"/>
            <w:bottom w:val="none" w:sz="0" w:space="0" w:color="auto"/>
            <w:right w:val="none" w:sz="0" w:space="0" w:color="auto"/>
          </w:divBdr>
          <w:divsChild>
            <w:div w:id="1572304273">
              <w:marLeft w:val="0"/>
              <w:marRight w:val="0"/>
              <w:marTop w:val="0"/>
              <w:marBottom w:val="120"/>
              <w:divBdr>
                <w:top w:val="none" w:sz="0" w:space="0" w:color="auto"/>
                <w:left w:val="none" w:sz="0" w:space="0" w:color="auto"/>
                <w:bottom w:val="none" w:sz="0" w:space="0" w:color="auto"/>
                <w:right w:val="none" w:sz="0" w:space="0" w:color="auto"/>
              </w:divBdr>
            </w:div>
            <w:div w:id="2037001394">
              <w:marLeft w:val="0"/>
              <w:marRight w:val="0"/>
              <w:marTop w:val="0"/>
              <w:marBottom w:val="120"/>
              <w:divBdr>
                <w:top w:val="none" w:sz="0" w:space="0" w:color="auto"/>
                <w:left w:val="none" w:sz="0" w:space="0" w:color="auto"/>
                <w:bottom w:val="none" w:sz="0" w:space="0" w:color="auto"/>
                <w:right w:val="none" w:sz="0" w:space="0" w:color="auto"/>
              </w:divBdr>
            </w:div>
          </w:divsChild>
        </w:div>
        <w:div w:id="2028604905">
          <w:marLeft w:val="0"/>
          <w:marRight w:val="0"/>
          <w:marTop w:val="0"/>
          <w:marBottom w:val="0"/>
          <w:divBdr>
            <w:top w:val="none" w:sz="0" w:space="0" w:color="auto"/>
            <w:left w:val="none" w:sz="0" w:space="0" w:color="auto"/>
            <w:bottom w:val="none" w:sz="0" w:space="0" w:color="auto"/>
            <w:right w:val="none" w:sz="0" w:space="0" w:color="auto"/>
          </w:divBdr>
          <w:divsChild>
            <w:div w:id="1722094333">
              <w:marLeft w:val="0"/>
              <w:marRight w:val="0"/>
              <w:marTop w:val="0"/>
              <w:marBottom w:val="0"/>
              <w:divBdr>
                <w:top w:val="none" w:sz="0" w:space="0" w:color="auto"/>
                <w:left w:val="none" w:sz="0" w:space="0" w:color="auto"/>
                <w:bottom w:val="none" w:sz="0" w:space="0" w:color="auto"/>
                <w:right w:val="none" w:sz="0" w:space="0" w:color="auto"/>
              </w:divBdr>
              <w:divsChild>
                <w:div w:id="18972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4575">
      <w:bodyDiv w:val="1"/>
      <w:marLeft w:val="0"/>
      <w:marRight w:val="0"/>
      <w:marTop w:val="0"/>
      <w:marBottom w:val="0"/>
      <w:divBdr>
        <w:top w:val="none" w:sz="0" w:space="0" w:color="auto"/>
        <w:left w:val="none" w:sz="0" w:space="0" w:color="auto"/>
        <w:bottom w:val="none" w:sz="0" w:space="0" w:color="auto"/>
        <w:right w:val="none" w:sz="0" w:space="0" w:color="auto"/>
      </w:divBdr>
      <w:divsChild>
        <w:div w:id="739640069">
          <w:marLeft w:val="0"/>
          <w:marRight w:val="0"/>
          <w:marTop w:val="0"/>
          <w:marBottom w:val="0"/>
          <w:divBdr>
            <w:top w:val="none" w:sz="0" w:space="0" w:color="auto"/>
            <w:left w:val="none" w:sz="0" w:space="0" w:color="auto"/>
            <w:bottom w:val="none" w:sz="0" w:space="0" w:color="auto"/>
            <w:right w:val="none" w:sz="0" w:space="0" w:color="auto"/>
          </w:divBdr>
          <w:divsChild>
            <w:div w:id="2001301273">
              <w:marLeft w:val="0"/>
              <w:marRight w:val="0"/>
              <w:marTop w:val="0"/>
              <w:marBottom w:val="960"/>
              <w:divBdr>
                <w:top w:val="none" w:sz="0" w:space="0" w:color="auto"/>
                <w:left w:val="none" w:sz="0" w:space="0" w:color="auto"/>
                <w:bottom w:val="none" w:sz="0" w:space="0" w:color="auto"/>
                <w:right w:val="none" w:sz="0" w:space="0" w:color="auto"/>
              </w:divBdr>
            </w:div>
          </w:divsChild>
        </w:div>
        <w:div w:id="1221205742">
          <w:marLeft w:val="0"/>
          <w:marRight w:val="0"/>
          <w:marTop w:val="0"/>
          <w:marBottom w:val="0"/>
          <w:divBdr>
            <w:top w:val="none" w:sz="0" w:space="0" w:color="auto"/>
            <w:left w:val="none" w:sz="0" w:space="0" w:color="auto"/>
            <w:bottom w:val="none" w:sz="0" w:space="0" w:color="auto"/>
            <w:right w:val="none" w:sz="0" w:space="0" w:color="auto"/>
          </w:divBdr>
          <w:divsChild>
            <w:div w:id="1962571400">
              <w:marLeft w:val="0"/>
              <w:marRight w:val="720"/>
              <w:marTop w:val="0"/>
              <w:marBottom w:val="0"/>
              <w:divBdr>
                <w:top w:val="none" w:sz="0" w:space="0" w:color="auto"/>
                <w:left w:val="none" w:sz="0" w:space="0" w:color="auto"/>
                <w:bottom w:val="none" w:sz="0" w:space="0" w:color="auto"/>
                <w:right w:val="none" w:sz="0" w:space="0" w:color="auto"/>
              </w:divBdr>
              <w:divsChild>
                <w:div w:id="1422097244">
                  <w:marLeft w:val="0"/>
                  <w:marRight w:val="0"/>
                  <w:marTop w:val="0"/>
                  <w:marBottom w:val="120"/>
                  <w:divBdr>
                    <w:top w:val="none" w:sz="0" w:space="0" w:color="auto"/>
                    <w:left w:val="none" w:sz="0" w:space="0" w:color="auto"/>
                    <w:bottom w:val="none" w:sz="0" w:space="0" w:color="auto"/>
                    <w:right w:val="none" w:sz="0" w:space="0" w:color="auto"/>
                  </w:divBdr>
                </w:div>
                <w:div w:id="348064812">
                  <w:marLeft w:val="0"/>
                  <w:marRight w:val="0"/>
                  <w:marTop w:val="0"/>
                  <w:marBottom w:val="120"/>
                  <w:divBdr>
                    <w:top w:val="none" w:sz="0" w:space="0" w:color="auto"/>
                    <w:left w:val="none" w:sz="0" w:space="0" w:color="auto"/>
                    <w:bottom w:val="none" w:sz="0" w:space="0" w:color="auto"/>
                    <w:right w:val="none" w:sz="0" w:space="0" w:color="auto"/>
                  </w:divBdr>
                </w:div>
              </w:divsChild>
            </w:div>
            <w:div w:id="968122523">
              <w:marLeft w:val="0"/>
              <w:marRight w:val="0"/>
              <w:marTop w:val="0"/>
              <w:marBottom w:val="0"/>
              <w:divBdr>
                <w:top w:val="none" w:sz="0" w:space="0" w:color="auto"/>
                <w:left w:val="none" w:sz="0" w:space="0" w:color="auto"/>
                <w:bottom w:val="none" w:sz="0" w:space="0" w:color="auto"/>
                <w:right w:val="none" w:sz="0" w:space="0" w:color="auto"/>
              </w:divBdr>
              <w:divsChild>
                <w:div w:id="14811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08620">
      <w:bodyDiv w:val="1"/>
      <w:marLeft w:val="0"/>
      <w:marRight w:val="0"/>
      <w:marTop w:val="0"/>
      <w:marBottom w:val="0"/>
      <w:divBdr>
        <w:top w:val="none" w:sz="0" w:space="0" w:color="auto"/>
        <w:left w:val="none" w:sz="0" w:space="0" w:color="auto"/>
        <w:bottom w:val="none" w:sz="0" w:space="0" w:color="auto"/>
        <w:right w:val="none" w:sz="0" w:space="0" w:color="auto"/>
      </w:divBdr>
      <w:divsChild>
        <w:div w:id="916868027">
          <w:marLeft w:val="0"/>
          <w:marRight w:val="0"/>
          <w:marTop w:val="0"/>
          <w:marBottom w:val="960"/>
          <w:divBdr>
            <w:top w:val="none" w:sz="0" w:space="0" w:color="auto"/>
            <w:left w:val="none" w:sz="0" w:space="0" w:color="auto"/>
            <w:bottom w:val="none" w:sz="0" w:space="0" w:color="auto"/>
            <w:right w:val="none" w:sz="0" w:space="0" w:color="auto"/>
          </w:divBdr>
        </w:div>
        <w:div w:id="2120369985">
          <w:marLeft w:val="0"/>
          <w:marRight w:val="720"/>
          <w:marTop w:val="0"/>
          <w:marBottom w:val="0"/>
          <w:divBdr>
            <w:top w:val="none" w:sz="0" w:space="0" w:color="auto"/>
            <w:left w:val="none" w:sz="0" w:space="0" w:color="auto"/>
            <w:bottom w:val="none" w:sz="0" w:space="0" w:color="auto"/>
            <w:right w:val="none" w:sz="0" w:space="0" w:color="auto"/>
          </w:divBdr>
          <w:divsChild>
            <w:div w:id="1974169359">
              <w:marLeft w:val="0"/>
              <w:marRight w:val="0"/>
              <w:marTop w:val="0"/>
              <w:marBottom w:val="120"/>
              <w:divBdr>
                <w:top w:val="none" w:sz="0" w:space="0" w:color="auto"/>
                <w:left w:val="none" w:sz="0" w:space="0" w:color="auto"/>
                <w:bottom w:val="none" w:sz="0" w:space="0" w:color="auto"/>
                <w:right w:val="none" w:sz="0" w:space="0" w:color="auto"/>
              </w:divBdr>
            </w:div>
            <w:div w:id="1132361868">
              <w:marLeft w:val="0"/>
              <w:marRight w:val="0"/>
              <w:marTop w:val="0"/>
              <w:marBottom w:val="120"/>
              <w:divBdr>
                <w:top w:val="none" w:sz="0" w:space="0" w:color="auto"/>
                <w:left w:val="none" w:sz="0" w:space="0" w:color="auto"/>
                <w:bottom w:val="none" w:sz="0" w:space="0" w:color="auto"/>
                <w:right w:val="none" w:sz="0" w:space="0" w:color="auto"/>
              </w:divBdr>
            </w:div>
            <w:div w:id="1161043109">
              <w:marLeft w:val="0"/>
              <w:marRight w:val="0"/>
              <w:marTop w:val="0"/>
              <w:marBottom w:val="120"/>
              <w:divBdr>
                <w:top w:val="none" w:sz="0" w:space="0" w:color="auto"/>
                <w:left w:val="none" w:sz="0" w:space="0" w:color="auto"/>
                <w:bottom w:val="none" w:sz="0" w:space="0" w:color="auto"/>
                <w:right w:val="none" w:sz="0" w:space="0" w:color="auto"/>
              </w:divBdr>
            </w:div>
          </w:divsChild>
        </w:div>
        <w:div w:id="2058822473">
          <w:marLeft w:val="0"/>
          <w:marRight w:val="0"/>
          <w:marTop w:val="0"/>
          <w:marBottom w:val="0"/>
          <w:divBdr>
            <w:top w:val="none" w:sz="0" w:space="0" w:color="auto"/>
            <w:left w:val="none" w:sz="0" w:space="0" w:color="auto"/>
            <w:bottom w:val="none" w:sz="0" w:space="0" w:color="auto"/>
            <w:right w:val="none" w:sz="0" w:space="0" w:color="auto"/>
          </w:divBdr>
          <w:divsChild>
            <w:div w:id="507598650">
              <w:marLeft w:val="0"/>
              <w:marRight w:val="0"/>
              <w:marTop w:val="0"/>
              <w:marBottom w:val="0"/>
              <w:divBdr>
                <w:top w:val="none" w:sz="0" w:space="0" w:color="auto"/>
                <w:left w:val="none" w:sz="0" w:space="0" w:color="auto"/>
                <w:bottom w:val="none" w:sz="0" w:space="0" w:color="auto"/>
                <w:right w:val="none" w:sz="0" w:space="0" w:color="auto"/>
              </w:divBdr>
              <w:divsChild>
                <w:div w:id="1458838305">
                  <w:marLeft w:val="0"/>
                  <w:marRight w:val="0"/>
                  <w:marTop w:val="0"/>
                  <w:marBottom w:val="600"/>
                  <w:divBdr>
                    <w:top w:val="none" w:sz="0" w:space="0" w:color="auto"/>
                    <w:left w:val="none" w:sz="0" w:space="0" w:color="auto"/>
                    <w:bottom w:val="none" w:sz="0" w:space="0" w:color="auto"/>
                    <w:right w:val="none" w:sz="0" w:space="0" w:color="auto"/>
                  </w:divBdr>
                  <w:divsChild>
                    <w:div w:id="633750511">
                      <w:marLeft w:val="0"/>
                      <w:marRight w:val="0"/>
                      <w:marTop w:val="0"/>
                      <w:marBottom w:val="0"/>
                      <w:divBdr>
                        <w:top w:val="none" w:sz="0" w:space="0" w:color="auto"/>
                        <w:left w:val="none" w:sz="0" w:space="0" w:color="auto"/>
                        <w:bottom w:val="none" w:sz="0" w:space="0" w:color="auto"/>
                        <w:right w:val="none" w:sz="0" w:space="0" w:color="auto"/>
                      </w:divBdr>
                      <w:divsChild>
                        <w:div w:id="1965889825">
                          <w:marLeft w:val="0"/>
                          <w:marRight w:val="0"/>
                          <w:marTop w:val="0"/>
                          <w:marBottom w:val="300"/>
                          <w:divBdr>
                            <w:top w:val="none" w:sz="0" w:space="0" w:color="auto"/>
                            <w:left w:val="none" w:sz="0" w:space="0" w:color="auto"/>
                            <w:bottom w:val="none" w:sz="0" w:space="0" w:color="auto"/>
                            <w:right w:val="none" w:sz="0" w:space="0" w:color="auto"/>
                          </w:divBdr>
                          <w:divsChild>
                            <w:div w:id="4349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90404">
      <w:bodyDiv w:val="1"/>
      <w:marLeft w:val="0"/>
      <w:marRight w:val="0"/>
      <w:marTop w:val="0"/>
      <w:marBottom w:val="0"/>
      <w:divBdr>
        <w:top w:val="none" w:sz="0" w:space="0" w:color="auto"/>
        <w:left w:val="none" w:sz="0" w:space="0" w:color="auto"/>
        <w:bottom w:val="none" w:sz="0" w:space="0" w:color="auto"/>
        <w:right w:val="none" w:sz="0" w:space="0" w:color="auto"/>
      </w:divBdr>
      <w:divsChild>
        <w:div w:id="1479422204">
          <w:marLeft w:val="0"/>
          <w:marRight w:val="0"/>
          <w:marTop w:val="0"/>
          <w:marBottom w:val="0"/>
          <w:divBdr>
            <w:top w:val="none" w:sz="0" w:space="0" w:color="auto"/>
            <w:left w:val="none" w:sz="0" w:space="0" w:color="auto"/>
            <w:bottom w:val="none" w:sz="0" w:space="0" w:color="auto"/>
            <w:right w:val="none" w:sz="0" w:space="0" w:color="auto"/>
          </w:divBdr>
          <w:divsChild>
            <w:div w:id="200047640">
              <w:marLeft w:val="0"/>
              <w:marRight w:val="0"/>
              <w:marTop w:val="0"/>
              <w:marBottom w:val="960"/>
              <w:divBdr>
                <w:top w:val="none" w:sz="0" w:space="0" w:color="auto"/>
                <w:left w:val="none" w:sz="0" w:space="0" w:color="auto"/>
                <w:bottom w:val="none" w:sz="0" w:space="0" w:color="auto"/>
                <w:right w:val="none" w:sz="0" w:space="0" w:color="auto"/>
              </w:divBdr>
            </w:div>
          </w:divsChild>
        </w:div>
        <w:div w:id="481698053">
          <w:marLeft w:val="0"/>
          <w:marRight w:val="0"/>
          <w:marTop w:val="0"/>
          <w:marBottom w:val="0"/>
          <w:divBdr>
            <w:top w:val="none" w:sz="0" w:space="0" w:color="auto"/>
            <w:left w:val="none" w:sz="0" w:space="0" w:color="auto"/>
            <w:bottom w:val="none" w:sz="0" w:space="0" w:color="auto"/>
            <w:right w:val="none" w:sz="0" w:space="0" w:color="auto"/>
          </w:divBdr>
          <w:divsChild>
            <w:div w:id="137502772">
              <w:marLeft w:val="0"/>
              <w:marRight w:val="720"/>
              <w:marTop w:val="0"/>
              <w:marBottom w:val="0"/>
              <w:divBdr>
                <w:top w:val="none" w:sz="0" w:space="0" w:color="auto"/>
                <w:left w:val="none" w:sz="0" w:space="0" w:color="auto"/>
                <w:bottom w:val="none" w:sz="0" w:space="0" w:color="auto"/>
                <w:right w:val="none" w:sz="0" w:space="0" w:color="auto"/>
              </w:divBdr>
              <w:divsChild>
                <w:div w:id="1105416893">
                  <w:marLeft w:val="0"/>
                  <w:marRight w:val="0"/>
                  <w:marTop w:val="0"/>
                  <w:marBottom w:val="120"/>
                  <w:divBdr>
                    <w:top w:val="none" w:sz="0" w:space="0" w:color="auto"/>
                    <w:left w:val="none" w:sz="0" w:space="0" w:color="auto"/>
                    <w:bottom w:val="none" w:sz="0" w:space="0" w:color="auto"/>
                    <w:right w:val="none" w:sz="0" w:space="0" w:color="auto"/>
                  </w:divBdr>
                </w:div>
                <w:div w:id="1016233976">
                  <w:marLeft w:val="0"/>
                  <w:marRight w:val="0"/>
                  <w:marTop w:val="0"/>
                  <w:marBottom w:val="120"/>
                  <w:divBdr>
                    <w:top w:val="none" w:sz="0" w:space="0" w:color="auto"/>
                    <w:left w:val="none" w:sz="0" w:space="0" w:color="auto"/>
                    <w:bottom w:val="none" w:sz="0" w:space="0" w:color="auto"/>
                    <w:right w:val="none" w:sz="0" w:space="0" w:color="auto"/>
                  </w:divBdr>
                </w:div>
              </w:divsChild>
            </w:div>
            <w:div w:id="89543066">
              <w:marLeft w:val="0"/>
              <w:marRight w:val="0"/>
              <w:marTop w:val="0"/>
              <w:marBottom w:val="0"/>
              <w:divBdr>
                <w:top w:val="none" w:sz="0" w:space="0" w:color="auto"/>
                <w:left w:val="none" w:sz="0" w:space="0" w:color="auto"/>
                <w:bottom w:val="none" w:sz="0" w:space="0" w:color="auto"/>
                <w:right w:val="none" w:sz="0" w:space="0" w:color="auto"/>
              </w:divBdr>
              <w:divsChild>
                <w:div w:id="1335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362804">
      <w:bodyDiv w:val="1"/>
      <w:marLeft w:val="0"/>
      <w:marRight w:val="0"/>
      <w:marTop w:val="0"/>
      <w:marBottom w:val="0"/>
      <w:divBdr>
        <w:top w:val="none" w:sz="0" w:space="0" w:color="auto"/>
        <w:left w:val="none" w:sz="0" w:space="0" w:color="auto"/>
        <w:bottom w:val="none" w:sz="0" w:space="0" w:color="auto"/>
        <w:right w:val="none" w:sz="0" w:space="0" w:color="auto"/>
      </w:divBdr>
      <w:divsChild>
        <w:div w:id="701781410">
          <w:marLeft w:val="0"/>
          <w:marRight w:val="0"/>
          <w:marTop w:val="0"/>
          <w:marBottom w:val="960"/>
          <w:divBdr>
            <w:top w:val="none" w:sz="0" w:space="0" w:color="auto"/>
            <w:left w:val="none" w:sz="0" w:space="0" w:color="auto"/>
            <w:bottom w:val="none" w:sz="0" w:space="0" w:color="auto"/>
            <w:right w:val="none" w:sz="0" w:space="0" w:color="auto"/>
          </w:divBdr>
        </w:div>
        <w:div w:id="1970820506">
          <w:marLeft w:val="0"/>
          <w:marRight w:val="720"/>
          <w:marTop w:val="0"/>
          <w:marBottom w:val="0"/>
          <w:divBdr>
            <w:top w:val="none" w:sz="0" w:space="0" w:color="auto"/>
            <w:left w:val="none" w:sz="0" w:space="0" w:color="auto"/>
            <w:bottom w:val="none" w:sz="0" w:space="0" w:color="auto"/>
            <w:right w:val="none" w:sz="0" w:space="0" w:color="auto"/>
          </w:divBdr>
          <w:divsChild>
            <w:div w:id="1472866944">
              <w:marLeft w:val="0"/>
              <w:marRight w:val="0"/>
              <w:marTop w:val="0"/>
              <w:marBottom w:val="120"/>
              <w:divBdr>
                <w:top w:val="none" w:sz="0" w:space="0" w:color="auto"/>
                <w:left w:val="none" w:sz="0" w:space="0" w:color="auto"/>
                <w:bottom w:val="none" w:sz="0" w:space="0" w:color="auto"/>
                <w:right w:val="none" w:sz="0" w:space="0" w:color="auto"/>
              </w:divBdr>
            </w:div>
            <w:div w:id="15741389">
              <w:marLeft w:val="0"/>
              <w:marRight w:val="0"/>
              <w:marTop w:val="0"/>
              <w:marBottom w:val="120"/>
              <w:divBdr>
                <w:top w:val="none" w:sz="0" w:space="0" w:color="auto"/>
                <w:left w:val="none" w:sz="0" w:space="0" w:color="auto"/>
                <w:bottom w:val="none" w:sz="0" w:space="0" w:color="auto"/>
                <w:right w:val="none" w:sz="0" w:space="0" w:color="auto"/>
              </w:divBdr>
            </w:div>
            <w:div w:id="286393547">
              <w:marLeft w:val="0"/>
              <w:marRight w:val="0"/>
              <w:marTop w:val="0"/>
              <w:marBottom w:val="120"/>
              <w:divBdr>
                <w:top w:val="none" w:sz="0" w:space="0" w:color="auto"/>
                <w:left w:val="none" w:sz="0" w:space="0" w:color="auto"/>
                <w:bottom w:val="none" w:sz="0" w:space="0" w:color="auto"/>
                <w:right w:val="none" w:sz="0" w:space="0" w:color="auto"/>
              </w:divBdr>
            </w:div>
          </w:divsChild>
        </w:div>
        <w:div w:id="1816488839">
          <w:marLeft w:val="0"/>
          <w:marRight w:val="0"/>
          <w:marTop w:val="0"/>
          <w:marBottom w:val="0"/>
          <w:divBdr>
            <w:top w:val="none" w:sz="0" w:space="0" w:color="auto"/>
            <w:left w:val="none" w:sz="0" w:space="0" w:color="auto"/>
            <w:bottom w:val="none" w:sz="0" w:space="0" w:color="auto"/>
            <w:right w:val="none" w:sz="0" w:space="0" w:color="auto"/>
          </w:divBdr>
          <w:divsChild>
            <w:div w:id="878594082">
              <w:marLeft w:val="0"/>
              <w:marRight w:val="0"/>
              <w:marTop w:val="0"/>
              <w:marBottom w:val="0"/>
              <w:divBdr>
                <w:top w:val="none" w:sz="0" w:space="0" w:color="auto"/>
                <w:left w:val="none" w:sz="0" w:space="0" w:color="auto"/>
                <w:bottom w:val="none" w:sz="0" w:space="0" w:color="auto"/>
                <w:right w:val="none" w:sz="0" w:space="0" w:color="auto"/>
              </w:divBdr>
              <w:divsChild>
                <w:div w:id="285350474">
                  <w:marLeft w:val="0"/>
                  <w:marRight w:val="0"/>
                  <w:marTop w:val="0"/>
                  <w:marBottom w:val="600"/>
                  <w:divBdr>
                    <w:top w:val="none" w:sz="0" w:space="0" w:color="auto"/>
                    <w:left w:val="none" w:sz="0" w:space="0" w:color="auto"/>
                    <w:bottom w:val="none" w:sz="0" w:space="0" w:color="auto"/>
                    <w:right w:val="none" w:sz="0" w:space="0" w:color="auto"/>
                  </w:divBdr>
                  <w:divsChild>
                    <w:div w:id="300575985">
                      <w:marLeft w:val="0"/>
                      <w:marRight w:val="0"/>
                      <w:marTop w:val="0"/>
                      <w:marBottom w:val="0"/>
                      <w:divBdr>
                        <w:top w:val="none" w:sz="0" w:space="0" w:color="auto"/>
                        <w:left w:val="none" w:sz="0" w:space="0" w:color="auto"/>
                        <w:bottom w:val="none" w:sz="0" w:space="0" w:color="auto"/>
                        <w:right w:val="none" w:sz="0" w:space="0" w:color="auto"/>
                      </w:divBdr>
                      <w:divsChild>
                        <w:div w:id="410858140">
                          <w:marLeft w:val="0"/>
                          <w:marRight w:val="0"/>
                          <w:marTop w:val="0"/>
                          <w:marBottom w:val="300"/>
                          <w:divBdr>
                            <w:top w:val="none" w:sz="0" w:space="0" w:color="auto"/>
                            <w:left w:val="none" w:sz="0" w:space="0" w:color="auto"/>
                            <w:bottom w:val="none" w:sz="0" w:space="0" w:color="auto"/>
                            <w:right w:val="none" w:sz="0" w:space="0" w:color="auto"/>
                          </w:divBdr>
                          <w:divsChild>
                            <w:div w:id="6032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63165">
      <w:bodyDiv w:val="1"/>
      <w:marLeft w:val="0"/>
      <w:marRight w:val="0"/>
      <w:marTop w:val="0"/>
      <w:marBottom w:val="0"/>
      <w:divBdr>
        <w:top w:val="none" w:sz="0" w:space="0" w:color="auto"/>
        <w:left w:val="none" w:sz="0" w:space="0" w:color="auto"/>
        <w:bottom w:val="none" w:sz="0" w:space="0" w:color="auto"/>
        <w:right w:val="none" w:sz="0" w:space="0" w:color="auto"/>
      </w:divBdr>
      <w:divsChild>
        <w:div w:id="1544362494">
          <w:marLeft w:val="0"/>
          <w:marRight w:val="0"/>
          <w:marTop w:val="0"/>
          <w:marBottom w:val="960"/>
          <w:divBdr>
            <w:top w:val="none" w:sz="0" w:space="0" w:color="auto"/>
            <w:left w:val="none" w:sz="0" w:space="0" w:color="auto"/>
            <w:bottom w:val="none" w:sz="0" w:space="0" w:color="auto"/>
            <w:right w:val="none" w:sz="0" w:space="0" w:color="auto"/>
          </w:divBdr>
        </w:div>
        <w:div w:id="851258664">
          <w:marLeft w:val="0"/>
          <w:marRight w:val="720"/>
          <w:marTop w:val="0"/>
          <w:marBottom w:val="0"/>
          <w:divBdr>
            <w:top w:val="none" w:sz="0" w:space="0" w:color="auto"/>
            <w:left w:val="none" w:sz="0" w:space="0" w:color="auto"/>
            <w:bottom w:val="none" w:sz="0" w:space="0" w:color="auto"/>
            <w:right w:val="none" w:sz="0" w:space="0" w:color="auto"/>
          </w:divBdr>
          <w:divsChild>
            <w:div w:id="943146954">
              <w:marLeft w:val="0"/>
              <w:marRight w:val="0"/>
              <w:marTop w:val="0"/>
              <w:marBottom w:val="120"/>
              <w:divBdr>
                <w:top w:val="none" w:sz="0" w:space="0" w:color="auto"/>
                <w:left w:val="none" w:sz="0" w:space="0" w:color="auto"/>
                <w:bottom w:val="none" w:sz="0" w:space="0" w:color="auto"/>
                <w:right w:val="none" w:sz="0" w:space="0" w:color="auto"/>
              </w:divBdr>
            </w:div>
            <w:div w:id="1053777545">
              <w:marLeft w:val="0"/>
              <w:marRight w:val="0"/>
              <w:marTop w:val="0"/>
              <w:marBottom w:val="120"/>
              <w:divBdr>
                <w:top w:val="none" w:sz="0" w:space="0" w:color="auto"/>
                <w:left w:val="none" w:sz="0" w:space="0" w:color="auto"/>
                <w:bottom w:val="none" w:sz="0" w:space="0" w:color="auto"/>
                <w:right w:val="none" w:sz="0" w:space="0" w:color="auto"/>
              </w:divBdr>
            </w:div>
            <w:div w:id="1635915472">
              <w:marLeft w:val="0"/>
              <w:marRight w:val="0"/>
              <w:marTop w:val="0"/>
              <w:marBottom w:val="120"/>
              <w:divBdr>
                <w:top w:val="none" w:sz="0" w:space="0" w:color="auto"/>
                <w:left w:val="none" w:sz="0" w:space="0" w:color="auto"/>
                <w:bottom w:val="none" w:sz="0" w:space="0" w:color="auto"/>
                <w:right w:val="none" w:sz="0" w:space="0" w:color="auto"/>
              </w:divBdr>
            </w:div>
          </w:divsChild>
        </w:div>
        <w:div w:id="225188955">
          <w:marLeft w:val="0"/>
          <w:marRight w:val="0"/>
          <w:marTop w:val="0"/>
          <w:marBottom w:val="0"/>
          <w:divBdr>
            <w:top w:val="none" w:sz="0" w:space="0" w:color="auto"/>
            <w:left w:val="none" w:sz="0" w:space="0" w:color="auto"/>
            <w:bottom w:val="none" w:sz="0" w:space="0" w:color="auto"/>
            <w:right w:val="none" w:sz="0" w:space="0" w:color="auto"/>
          </w:divBdr>
          <w:divsChild>
            <w:div w:id="943532686">
              <w:marLeft w:val="0"/>
              <w:marRight w:val="0"/>
              <w:marTop w:val="0"/>
              <w:marBottom w:val="0"/>
              <w:divBdr>
                <w:top w:val="none" w:sz="0" w:space="0" w:color="auto"/>
                <w:left w:val="none" w:sz="0" w:space="0" w:color="auto"/>
                <w:bottom w:val="none" w:sz="0" w:space="0" w:color="auto"/>
                <w:right w:val="none" w:sz="0" w:space="0" w:color="auto"/>
              </w:divBdr>
              <w:divsChild>
                <w:div w:id="317730954">
                  <w:marLeft w:val="0"/>
                  <w:marRight w:val="0"/>
                  <w:marTop w:val="0"/>
                  <w:marBottom w:val="600"/>
                  <w:divBdr>
                    <w:top w:val="none" w:sz="0" w:space="0" w:color="auto"/>
                    <w:left w:val="none" w:sz="0" w:space="0" w:color="auto"/>
                    <w:bottom w:val="none" w:sz="0" w:space="0" w:color="auto"/>
                    <w:right w:val="none" w:sz="0" w:space="0" w:color="auto"/>
                  </w:divBdr>
                  <w:divsChild>
                    <w:div w:id="833103848">
                      <w:marLeft w:val="0"/>
                      <w:marRight w:val="0"/>
                      <w:marTop w:val="0"/>
                      <w:marBottom w:val="0"/>
                      <w:divBdr>
                        <w:top w:val="none" w:sz="0" w:space="0" w:color="auto"/>
                        <w:left w:val="none" w:sz="0" w:space="0" w:color="auto"/>
                        <w:bottom w:val="none" w:sz="0" w:space="0" w:color="auto"/>
                        <w:right w:val="none" w:sz="0" w:space="0" w:color="auto"/>
                      </w:divBdr>
                      <w:divsChild>
                        <w:div w:id="1184637482">
                          <w:marLeft w:val="0"/>
                          <w:marRight w:val="0"/>
                          <w:marTop w:val="0"/>
                          <w:marBottom w:val="300"/>
                          <w:divBdr>
                            <w:top w:val="none" w:sz="0" w:space="0" w:color="auto"/>
                            <w:left w:val="none" w:sz="0" w:space="0" w:color="auto"/>
                            <w:bottom w:val="none" w:sz="0" w:space="0" w:color="auto"/>
                            <w:right w:val="none" w:sz="0" w:space="0" w:color="auto"/>
                          </w:divBdr>
                          <w:divsChild>
                            <w:div w:id="17953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29499">
      <w:bodyDiv w:val="1"/>
      <w:marLeft w:val="0"/>
      <w:marRight w:val="0"/>
      <w:marTop w:val="0"/>
      <w:marBottom w:val="0"/>
      <w:divBdr>
        <w:top w:val="none" w:sz="0" w:space="0" w:color="auto"/>
        <w:left w:val="none" w:sz="0" w:space="0" w:color="auto"/>
        <w:bottom w:val="none" w:sz="0" w:space="0" w:color="auto"/>
        <w:right w:val="none" w:sz="0" w:space="0" w:color="auto"/>
      </w:divBdr>
      <w:divsChild>
        <w:div w:id="3409084">
          <w:marLeft w:val="0"/>
          <w:marRight w:val="0"/>
          <w:marTop w:val="0"/>
          <w:marBottom w:val="960"/>
          <w:divBdr>
            <w:top w:val="none" w:sz="0" w:space="0" w:color="auto"/>
            <w:left w:val="none" w:sz="0" w:space="0" w:color="auto"/>
            <w:bottom w:val="none" w:sz="0" w:space="0" w:color="auto"/>
            <w:right w:val="none" w:sz="0" w:space="0" w:color="auto"/>
          </w:divBdr>
        </w:div>
        <w:div w:id="1486894904">
          <w:marLeft w:val="0"/>
          <w:marRight w:val="720"/>
          <w:marTop w:val="0"/>
          <w:marBottom w:val="0"/>
          <w:divBdr>
            <w:top w:val="none" w:sz="0" w:space="0" w:color="auto"/>
            <w:left w:val="none" w:sz="0" w:space="0" w:color="auto"/>
            <w:bottom w:val="none" w:sz="0" w:space="0" w:color="auto"/>
            <w:right w:val="none" w:sz="0" w:space="0" w:color="auto"/>
          </w:divBdr>
          <w:divsChild>
            <w:div w:id="653025068">
              <w:marLeft w:val="0"/>
              <w:marRight w:val="0"/>
              <w:marTop w:val="0"/>
              <w:marBottom w:val="120"/>
              <w:divBdr>
                <w:top w:val="none" w:sz="0" w:space="0" w:color="auto"/>
                <w:left w:val="none" w:sz="0" w:space="0" w:color="auto"/>
                <w:bottom w:val="none" w:sz="0" w:space="0" w:color="auto"/>
                <w:right w:val="none" w:sz="0" w:space="0" w:color="auto"/>
              </w:divBdr>
            </w:div>
            <w:div w:id="939600768">
              <w:marLeft w:val="0"/>
              <w:marRight w:val="0"/>
              <w:marTop w:val="0"/>
              <w:marBottom w:val="120"/>
              <w:divBdr>
                <w:top w:val="none" w:sz="0" w:space="0" w:color="auto"/>
                <w:left w:val="none" w:sz="0" w:space="0" w:color="auto"/>
                <w:bottom w:val="none" w:sz="0" w:space="0" w:color="auto"/>
                <w:right w:val="none" w:sz="0" w:space="0" w:color="auto"/>
              </w:divBdr>
            </w:div>
          </w:divsChild>
        </w:div>
        <w:div w:id="539587978">
          <w:marLeft w:val="0"/>
          <w:marRight w:val="0"/>
          <w:marTop w:val="0"/>
          <w:marBottom w:val="0"/>
          <w:divBdr>
            <w:top w:val="none" w:sz="0" w:space="0" w:color="auto"/>
            <w:left w:val="none" w:sz="0" w:space="0" w:color="auto"/>
            <w:bottom w:val="none" w:sz="0" w:space="0" w:color="auto"/>
            <w:right w:val="none" w:sz="0" w:space="0" w:color="auto"/>
          </w:divBdr>
          <w:divsChild>
            <w:div w:id="352926268">
              <w:marLeft w:val="0"/>
              <w:marRight w:val="0"/>
              <w:marTop w:val="0"/>
              <w:marBottom w:val="0"/>
              <w:divBdr>
                <w:top w:val="none" w:sz="0" w:space="0" w:color="auto"/>
                <w:left w:val="none" w:sz="0" w:space="0" w:color="auto"/>
                <w:bottom w:val="none" w:sz="0" w:space="0" w:color="auto"/>
                <w:right w:val="none" w:sz="0" w:space="0" w:color="auto"/>
              </w:divBdr>
              <w:divsChild>
                <w:div w:id="19595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0878">
      <w:bodyDiv w:val="1"/>
      <w:marLeft w:val="0"/>
      <w:marRight w:val="0"/>
      <w:marTop w:val="0"/>
      <w:marBottom w:val="0"/>
      <w:divBdr>
        <w:top w:val="none" w:sz="0" w:space="0" w:color="auto"/>
        <w:left w:val="none" w:sz="0" w:space="0" w:color="auto"/>
        <w:bottom w:val="none" w:sz="0" w:space="0" w:color="auto"/>
        <w:right w:val="none" w:sz="0" w:space="0" w:color="auto"/>
      </w:divBdr>
      <w:divsChild>
        <w:div w:id="1179850852">
          <w:marLeft w:val="0"/>
          <w:marRight w:val="0"/>
          <w:marTop w:val="0"/>
          <w:marBottom w:val="960"/>
          <w:divBdr>
            <w:top w:val="none" w:sz="0" w:space="0" w:color="auto"/>
            <w:left w:val="none" w:sz="0" w:space="0" w:color="auto"/>
            <w:bottom w:val="none" w:sz="0" w:space="0" w:color="auto"/>
            <w:right w:val="none" w:sz="0" w:space="0" w:color="auto"/>
          </w:divBdr>
        </w:div>
        <w:div w:id="1992366992">
          <w:marLeft w:val="0"/>
          <w:marRight w:val="720"/>
          <w:marTop w:val="0"/>
          <w:marBottom w:val="0"/>
          <w:divBdr>
            <w:top w:val="none" w:sz="0" w:space="0" w:color="auto"/>
            <w:left w:val="none" w:sz="0" w:space="0" w:color="auto"/>
            <w:bottom w:val="none" w:sz="0" w:space="0" w:color="auto"/>
            <w:right w:val="none" w:sz="0" w:space="0" w:color="auto"/>
          </w:divBdr>
          <w:divsChild>
            <w:div w:id="1367757616">
              <w:marLeft w:val="0"/>
              <w:marRight w:val="0"/>
              <w:marTop w:val="0"/>
              <w:marBottom w:val="120"/>
              <w:divBdr>
                <w:top w:val="none" w:sz="0" w:space="0" w:color="auto"/>
                <w:left w:val="none" w:sz="0" w:space="0" w:color="auto"/>
                <w:bottom w:val="none" w:sz="0" w:space="0" w:color="auto"/>
                <w:right w:val="none" w:sz="0" w:space="0" w:color="auto"/>
              </w:divBdr>
            </w:div>
            <w:div w:id="90204687">
              <w:marLeft w:val="0"/>
              <w:marRight w:val="0"/>
              <w:marTop w:val="0"/>
              <w:marBottom w:val="120"/>
              <w:divBdr>
                <w:top w:val="none" w:sz="0" w:space="0" w:color="auto"/>
                <w:left w:val="none" w:sz="0" w:space="0" w:color="auto"/>
                <w:bottom w:val="none" w:sz="0" w:space="0" w:color="auto"/>
                <w:right w:val="none" w:sz="0" w:space="0" w:color="auto"/>
              </w:divBdr>
            </w:div>
          </w:divsChild>
        </w:div>
        <w:div w:id="2006778225">
          <w:marLeft w:val="0"/>
          <w:marRight w:val="0"/>
          <w:marTop w:val="0"/>
          <w:marBottom w:val="0"/>
          <w:divBdr>
            <w:top w:val="none" w:sz="0" w:space="0" w:color="auto"/>
            <w:left w:val="none" w:sz="0" w:space="0" w:color="auto"/>
            <w:bottom w:val="none" w:sz="0" w:space="0" w:color="auto"/>
            <w:right w:val="none" w:sz="0" w:space="0" w:color="auto"/>
          </w:divBdr>
          <w:divsChild>
            <w:div w:id="1262379198">
              <w:marLeft w:val="0"/>
              <w:marRight w:val="0"/>
              <w:marTop w:val="0"/>
              <w:marBottom w:val="0"/>
              <w:divBdr>
                <w:top w:val="none" w:sz="0" w:space="0" w:color="auto"/>
                <w:left w:val="none" w:sz="0" w:space="0" w:color="auto"/>
                <w:bottom w:val="none" w:sz="0" w:space="0" w:color="auto"/>
                <w:right w:val="none" w:sz="0" w:space="0" w:color="auto"/>
              </w:divBdr>
              <w:divsChild>
                <w:div w:id="535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94338">
      <w:bodyDiv w:val="1"/>
      <w:marLeft w:val="0"/>
      <w:marRight w:val="0"/>
      <w:marTop w:val="0"/>
      <w:marBottom w:val="0"/>
      <w:divBdr>
        <w:top w:val="none" w:sz="0" w:space="0" w:color="auto"/>
        <w:left w:val="none" w:sz="0" w:space="0" w:color="auto"/>
        <w:bottom w:val="none" w:sz="0" w:space="0" w:color="auto"/>
        <w:right w:val="none" w:sz="0" w:space="0" w:color="auto"/>
      </w:divBdr>
    </w:div>
    <w:div w:id="1833329690">
      <w:bodyDiv w:val="1"/>
      <w:marLeft w:val="0"/>
      <w:marRight w:val="0"/>
      <w:marTop w:val="0"/>
      <w:marBottom w:val="0"/>
      <w:divBdr>
        <w:top w:val="none" w:sz="0" w:space="0" w:color="auto"/>
        <w:left w:val="none" w:sz="0" w:space="0" w:color="auto"/>
        <w:bottom w:val="none" w:sz="0" w:space="0" w:color="auto"/>
        <w:right w:val="none" w:sz="0" w:space="0" w:color="auto"/>
      </w:divBdr>
      <w:divsChild>
        <w:div w:id="1799716670">
          <w:marLeft w:val="0"/>
          <w:marRight w:val="0"/>
          <w:marTop w:val="0"/>
          <w:marBottom w:val="960"/>
          <w:divBdr>
            <w:top w:val="none" w:sz="0" w:space="0" w:color="auto"/>
            <w:left w:val="none" w:sz="0" w:space="0" w:color="auto"/>
            <w:bottom w:val="none" w:sz="0" w:space="0" w:color="auto"/>
            <w:right w:val="none" w:sz="0" w:space="0" w:color="auto"/>
          </w:divBdr>
        </w:div>
        <w:div w:id="1680086958">
          <w:marLeft w:val="0"/>
          <w:marRight w:val="720"/>
          <w:marTop w:val="0"/>
          <w:marBottom w:val="0"/>
          <w:divBdr>
            <w:top w:val="none" w:sz="0" w:space="0" w:color="auto"/>
            <w:left w:val="none" w:sz="0" w:space="0" w:color="auto"/>
            <w:bottom w:val="none" w:sz="0" w:space="0" w:color="auto"/>
            <w:right w:val="none" w:sz="0" w:space="0" w:color="auto"/>
          </w:divBdr>
          <w:divsChild>
            <w:div w:id="287930478">
              <w:marLeft w:val="0"/>
              <w:marRight w:val="0"/>
              <w:marTop w:val="0"/>
              <w:marBottom w:val="120"/>
              <w:divBdr>
                <w:top w:val="none" w:sz="0" w:space="0" w:color="auto"/>
                <w:left w:val="none" w:sz="0" w:space="0" w:color="auto"/>
                <w:bottom w:val="none" w:sz="0" w:space="0" w:color="auto"/>
                <w:right w:val="none" w:sz="0" w:space="0" w:color="auto"/>
              </w:divBdr>
            </w:div>
            <w:div w:id="1341346652">
              <w:marLeft w:val="0"/>
              <w:marRight w:val="0"/>
              <w:marTop w:val="0"/>
              <w:marBottom w:val="120"/>
              <w:divBdr>
                <w:top w:val="none" w:sz="0" w:space="0" w:color="auto"/>
                <w:left w:val="none" w:sz="0" w:space="0" w:color="auto"/>
                <w:bottom w:val="none" w:sz="0" w:space="0" w:color="auto"/>
                <w:right w:val="none" w:sz="0" w:space="0" w:color="auto"/>
              </w:divBdr>
            </w:div>
            <w:div w:id="469054363">
              <w:marLeft w:val="0"/>
              <w:marRight w:val="0"/>
              <w:marTop w:val="0"/>
              <w:marBottom w:val="120"/>
              <w:divBdr>
                <w:top w:val="none" w:sz="0" w:space="0" w:color="auto"/>
                <w:left w:val="none" w:sz="0" w:space="0" w:color="auto"/>
                <w:bottom w:val="none" w:sz="0" w:space="0" w:color="auto"/>
                <w:right w:val="none" w:sz="0" w:space="0" w:color="auto"/>
              </w:divBdr>
            </w:div>
          </w:divsChild>
        </w:div>
        <w:div w:id="1416972015">
          <w:marLeft w:val="0"/>
          <w:marRight w:val="0"/>
          <w:marTop w:val="0"/>
          <w:marBottom w:val="0"/>
          <w:divBdr>
            <w:top w:val="none" w:sz="0" w:space="0" w:color="auto"/>
            <w:left w:val="none" w:sz="0" w:space="0" w:color="auto"/>
            <w:bottom w:val="none" w:sz="0" w:space="0" w:color="auto"/>
            <w:right w:val="none" w:sz="0" w:space="0" w:color="auto"/>
          </w:divBdr>
          <w:divsChild>
            <w:div w:id="1456485909">
              <w:marLeft w:val="0"/>
              <w:marRight w:val="0"/>
              <w:marTop w:val="0"/>
              <w:marBottom w:val="0"/>
              <w:divBdr>
                <w:top w:val="none" w:sz="0" w:space="0" w:color="auto"/>
                <w:left w:val="none" w:sz="0" w:space="0" w:color="auto"/>
                <w:bottom w:val="none" w:sz="0" w:space="0" w:color="auto"/>
                <w:right w:val="none" w:sz="0" w:space="0" w:color="auto"/>
              </w:divBdr>
              <w:divsChild>
                <w:div w:id="1161653027">
                  <w:marLeft w:val="0"/>
                  <w:marRight w:val="0"/>
                  <w:marTop w:val="0"/>
                  <w:marBottom w:val="600"/>
                  <w:divBdr>
                    <w:top w:val="none" w:sz="0" w:space="0" w:color="auto"/>
                    <w:left w:val="none" w:sz="0" w:space="0" w:color="auto"/>
                    <w:bottom w:val="none" w:sz="0" w:space="0" w:color="auto"/>
                    <w:right w:val="none" w:sz="0" w:space="0" w:color="auto"/>
                  </w:divBdr>
                  <w:divsChild>
                    <w:div w:id="875972501">
                      <w:marLeft w:val="0"/>
                      <w:marRight w:val="0"/>
                      <w:marTop w:val="0"/>
                      <w:marBottom w:val="0"/>
                      <w:divBdr>
                        <w:top w:val="none" w:sz="0" w:space="0" w:color="auto"/>
                        <w:left w:val="none" w:sz="0" w:space="0" w:color="auto"/>
                        <w:bottom w:val="none" w:sz="0" w:space="0" w:color="auto"/>
                        <w:right w:val="none" w:sz="0" w:space="0" w:color="auto"/>
                      </w:divBdr>
                      <w:divsChild>
                        <w:div w:id="89355570">
                          <w:marLeft w:val="0"/>
                          <w:marRight w:val="0"/>
                          <w:marTop w:val="0"/>
                          <w:marBottom w:val="300"/>
                          <w:divBdr>
                            <w:top w:val="none" w:sz="0" w:space="0" w:color="auto"/>
                            <w:left w:val="none" w:sz="0" w:space="0" w:color="auto"/>
                            <w:bottom w:val="none" w:sz="0" w:space="0" w:color="auto"/>
                            <w:right w:val="none" w:sz="0" w:space="0" w:color="auto"/>
                          </w:divBdr>
                          <w:divsChild>
                            <w:div w:id="18305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7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00586">
      <w:bodyDiv w:val="1"/>
      <w:marLeft w:val="0"/>
      <w:marRight w:val="0"/>
      <w:marTop w:val="0"/>
      <w:marBottom w:val="0"/>
      <w:divBdr>
        <w:top w:val="none" w:sz="0" w:space="0" w:color="auto"/>
        <w:left w:val="none" w:sz="0" w:space="0" w:color="auto"/>
        <w:bottom w:val="none" w:sz="0" w:space="0" w:color="auto"/>
        <w:right w:val="none" w:sz="0" w:space="0" w:color="auto"/>
      </w:divBdr>
      <w:divsChild>
        <w:div w:id="901410669">
          <w:marLeft w:val="0"/>
          <w:marRight w:val="0"/>
          <w:marTop w:val="0"/>
          <w:marBottom w:val="960"/>
          <w:divBdr>
            <w:top w:val="none" w:sz="0" w:space="0" w:color="auto"/>
            <w:left w:val="none" w:sz="0" w:space="0" w:color="auto"/>
            <w:bottom w:val="none" w:sz="0" w:space="0" w:color="auto"/>
            <w:right w:val="none" w:sz="0" w:space="0" w:color="auto"/>
          </w:divBdr>
        </w:div>
        <w:div w:id="760370420">
          <w:marLeft w:val="0"/>
          <w:marRight w:val="720"/>
          <w:marTop w:val="0"/>
          <w:marBottom w:val="0"/>
          <w:divBdr>
            <w:top w:val="none" w:sz="0" w:space="0" w:color="auto"/>
            <w:left w:val="none" w:sz="0" w:space="0" w:color="auto"/>
            <w:bottom w:val="none" w:sz="0" w:space="0" w:color="auto"/>
            <w:right w:val="none" w:sz="0" w:space="0" w:color="auto"/>
          </w:divBdr>
          <w:divsChild>
            <w:div w:id="1666056757">
              <w:marLeft w:val="0"/>
              <w:marRight w:val="0"/>
              <w:marTop w:val="0"/>
              <w:marBottom w:val="120"/>
              <w:divBdr>
                <w:top w:val="none" w:sz="0" w:space="0" w:color="auto"/>
                <w:left w:val="none" w:sz="0" w:space="0" w:color="auto"/>
                <w:bottom w:val="none" w:sz="0" w:space="0" w:color="auto"/>
                <w:right w:val="none" w:sz="0" w:space="0" w:color="auto"/>
              </w:divBdr>
            </w:div>
            <w:div w:id="552549161">
              <w:marLeft w:val="0"/>
              <w:marRight w:val="0"/>
              <w:marTop w:val="0"/>
              <w:marBottom w:val="120"/>
              <w:divBdr>
                <w:top w:val="none" w:sz="0" w:space="0" w:color="auto"/>
                <w:left w:val="none" w:sz="0" w:space="0" w:color="auto"/>
                <w:bottom w:val="none" w:sz="0" w:space="0" w:color="auto"/>
                <w:right w:val="none" w:sz="0" w:space="0" w:color="auto"/>
              </w:divBdr>
            </w:div>
          </w:divsChild>
        </w:div>
        <w:div w:id="1181704225">
          <w:marLeft w:val="0"/>
          <w:marRight w:val="0"/>
          <w:marTop w:val="0"/>
          <w:marBottom w:val="0"/>
          <w:divBdr>
            <w:top w:val="none" w:sz="0" w:space="0" w:color="auto"/>
            <w:left w:val="none" w:sz="0" w:space="0" w:color="auto"/>
            <w:bottom w:val="none" w:sz="0" w:space="0" w:color="auto"/>
            <w:right w:val="none" w:sz="0" w:space="0" w:color="auto"/>
          </w:divBdr>
          <w:divsChild>
            <w:div w:id="1999650699">
              <w:marLeft w:val="0"/>
              <w:marRight w:val="0"/>
              <w:marTop w:val="0"/>
              <w:marBottom w:val="0"/>
              <w:divBdr>
                <w:top w:val="none" w:sz="0" w:space="0" w:color="auto"/>
                <w:left w:val="none" w:sz="0" w:space="0" w:color="auto"/>
                <w:bottom w:val="none" w:sz="0" w:space="0" w:color="auto"/>
                <w:right w:val="none" w:sz="0" w:space="0" w:color="auto"/>
              </w:divBdr>
              <w:divsChild>
                <w:div w:id="6952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11991">
      <w:bodyDiv w:val="1"/>
      <w:marLeft w:val="0"/>
      <w:marRight w:val="0"/>
      <w:marTop w:val="0"/>
      <w:marBottom w:val="0"/>
      <w:divBdr>
        <w:top w:val="none" w:sz="0" w:space="0" w:color="auto"/>
        <w:left w:val="none" w:sz="0" w:space="0" w:color="auto"/>
        <w:bottom w:val="none" w:sz="0" w:space="0" w:color="auto"/>
        <w:right w:val="none" w:sz="0" w:space="0" w:color="auto"/>
      </w:divBdr>
      <w:divsChild>
        <w:div w:id="570238219">
          <w:marLeft w:val="0"/>
          <w:marRight w:val="0"/>
          <w:marTop w:val="0"/>
          <w:marBottom w:val="960"/>
          <w:divBdr>
            <w:top w:val="none" w:sz="0" w:space="0" w:color="auto"/>
            <w:left w:val="none" w:sz="0" w:space="0" w:color="auto"/>
            <w:bottom w:val="none" w:sz="0" w:space="0" w:color="auto"/>
            <w:right w:val="none" w:sz="0" w:space="0" w:color="auto"/>
          </w:divBdr>
        </w:div>
        <w:div w:id="892739631">
          <w:marLeft w:val="0"/>
          <w:marRight w:val="720"/>
          <w:marTop w:val="0"/>
          <w:marBottom w:val="0"/>
          <w:divBdr>
            <w:top w:val="none" w:sz="0" w:space="0" w:color="auto"/>
            <w:left w:val="none" w:sz="0" w:space="0" w:color="auto"/>
            <w:bottom w:val="none" w:sz="0" w:space="0" w:color="auto"/>
            <w:right w:val="none" w:sz="0" w:space="0" w:color="auto"/>
          </w:divBdr>
          <w:divsChild>
            <w:div w:id="564216968">
              <w:marLeft w:val="0"/>
              <w:marRight w:val="0"/>
              <w:marTop w:val="0"/>
              <w:marBottom w:val="120"/>
              <w:divBdr>
                <w:top w:val="none" w:sz="0" w:space="0" w:color="auto"/>
                <w:left w:val="none" w:sz="0" w:space="0" w:color="auto"/>
                <w:bottom w:val="none" w:sz="0" w:space="0" w:color="auto"/>
                <w:right w:val="none" w:sz="0" w:space="0" w:color="auto"/>
              </w:divBdr>
            </w:div>
            <w:div w:id="608053459">
              <w:marLeft w:val="0"/>
              <w:marRight w:val="0"/>
              <w:marTop w:val="0"/>
              <w:marBottom w:val="120"/>
              <w:divBdr>
                <w:top w:val="none" w:sz="0" w:space="0" w:color="auto"/>
                <w:left w:val="none" w:sz="0" w:space="0" w:color="auto"/>
                <w:bottom w:val="none" w:sz="0" w:space="0" w:color="auto"/>
                <w:right w:val="none" w:sz="0" w:space="0" w:color="auto"/>
              </w:divBdr>
            </w:div>
          </w:divsChild>
        </w:div>
        <w:div w:id="1008600604">
          <w:marLeft w:val="0"/>
          <w:marRight w:val="0"/>
          <w:marTop w:val="0"/>
          <w:marBottom w:val="0"/>
          <w:divBdr>
            <w:top w:val="none" w:sz="0" w:space="0" w:color="auto"/>
            <w:left w:val="none" w:sz="0" w:space="0" w:color="auto"/>
            <w:bottom w:val="none" w:sz="0" w:space="0" w:color="auto"/>
            <w:right w:val="none" w:sz="0" w:space="0" w:color="auto"/>
          </w:divBdr>
          <w:divsChild>
            <w:div w:id="560333185">
              <w:marLeft w:val="0"/>
              <w:marRight w:val="0"/>
              <w:marTop w:val="0"/>
              <w:marBottom w:val="0"/>
              <w:divBdr>
                <w:top w:val="none" w:sz="0" w:space="0" w:color="auto"/>
                <w:left w:val="none" w:sz="0" w:space="0" w:color="auto"/>
                <w:bottom w:val="none" w:sz="0" w:space="0" w:color="auto"/>
                <w:right w:val="none" w:sz="0" w:space="0" w:color="auto"/>
              </w:divBdr>
              <w:divsChild>
                <w:div w:id="12363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01722">
      <w:bodyDiv w:val="1"/>
      <w:marLeft w:val="0"/>
      <w:marRight w:val="0"/>
      <w:marTop w:val="0"/>
      <w:marBottom w:val="0"/>
      <w:divBdr>
        <w:top w:val="none" w:sz="0" w:space="0" w:color="auto"/>
        <w:left w:val="none" w:sz="0" w:space="0" w:color="auto"/>
        <w:bottom w:val="none" w:sz="0" w:space="0" w:color="auto"/>
        <w:right w:val="none" w:sz="0" w:space="0" w:color="auto"/>
      </w:divBdr>
      <w:divsChild>
        <w:div w:id="1196381265">
          <w:marLeft w:val="0"/>
          <w:marRight w:val="0"/>
          <w:marTop w:val="0"/>
          <w:marBottom w:val="960"/>
          <w:divBdr>
            <w:top w:val="none" w:sz="0" w:space="0" w:color="auto"/>
            <w:left w:val="none" w:sz="0" w:space="0" w:color="auto"/>
            <w:bottom w:val="none" w:sz="0" w:space="0" w:color="auto"/>
            <w:right w:val="none" w:sz="0" w:space="0" w:color="auto"/>
          </w:divBdr>
        </w:div>
        <w:div w:id="1176075416">
          <w:marLeft w:val="0"/>
          <w:marRight w:val="720"/>
          <w:marTop w:val="0"/>
          <w:marBottom w:val="0"/>
          <w:divBdr>
            <w:top w:val="none" w:sz="0" w:space="0" w:color="auto"/>
            <w:left w:val="none" w:sz="0" w:space="0" w:color="auto"/>
            <w:bottom w:val="none" w:sz="0" w:space="0" w:color="auto"/>
            <w:right w:val="none" w:sz="0" w:space="0" w:color="auto"/>
          </w:divBdr>
          <w:divsChild>
            <w:div w:id="936057666">
              <w:marLeft w:val="0"/>
              <w:marRight w:val="0"/>
              <w:marTop w:val="0"/>
              <w:marBottom w:val="120"/>
              <w:divBdr>
                <w:top w:val="none" w:sz="0" w:space="0" w:color="auto"/>
                <w:left w:val="none" w:sz="0" w:space="0" w:color="auto"/>
                <w:bottom w:val="none" w:sz="0" w:space="0" w:color="auto"/>
                <w:right w:val="none" w:sz="0" w:space="0" w:color="auto"/>
              </w:divBdr>
            </w:div>
            <w:div w:id="1431007942">
              <w:marLeft w:val="0"/>
              <w:marRight w:val="0"/>
              <w:marTop w:val="0"/>
              <w:marBottom w:val="120"/>
              <w:divBdr>
                <w:top w:val="none" w:sz="0" w:space="0" w:color="auto"/>
                <w:left w:val="none" w:sz="0" w:space="0" w:color="auto"/>
                <w:bottom w:val="none" w:sz="0" w:space="0" w:color="auto"/>
                <w:right w:val="none" w:sz="0" w:space="0" w:color="auto"/>
              </w:divBdr>
            </w:div>
          </w:divsChild>
        </w:div>
        <w:div w:id="2009205964">
          <w:marLeft w:val="0"/>
          <w:marRight w:val="0"/>
          <w:marTop w:val="0"/>
          <w:marBottom w:val="0"/>
          <w:divBdr>
            <w:top w:val="none" w:sz="0" w:space="0" w:color="auto"/>
            <w:left w:val="none" w:sz="0" w:space="0" w:color="auto"/>
            <w:bottom w:val="none" w:sz="0" w:space="0" w:color="auto"/>
            <w:right w:val="none" w:sz="0" w:space="0" w:color="auto"/>
          </w:divBdr>
          <w:divsChild>
            <w:div w:id="831140273">
              <w:marLeft w:val="0"/>
              <w:marRight w:val="0"/>
              <w:marTop w:val="0"/>
              <w:marBottom w:val="0"/>
              <w:divBdr>
                <w:top w:val="none" w:sz="0" w:space="0" w:color="auto"/>
                <w:left w:val="none" w:sz="0" w:space="0" w:color="auto"/>
                <w:bottom w:val="none" w:sz="0" w:space="0" w:color="auto"/>
                <w:right w:val="none" w:sz="0" w:space="0" w:color="auto"/>
              </w:divBdr>
              <w:divsChild>
                <w:div w:id="19448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4056</Words>
  <Characters>23123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 Прокуратура Респблики Хакасия</dc:creator>
  <cp:keywords/>
  <dc:description/>
  <cp:lastModifiedBy>Янькова Юлия Андреевна</cp:lastModifiedBy>
  <cp:revision>5</cp:revision>
  <dcterms:created xsi:type="dcterms:W3CDTF">2024-05-06T02:12:00Z</dcterms:created>
  <dcterms:modified xsi:type="dcterms:W3CDTF">2024-06-18T09:55:00Z</dcterms:modified>
</cp:coreProperties>
</file>