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E0" w:rsidRDefault="00FA13E0" w:rsidP="00FA13E0">
      <w:pPr>
        <w:rPr>
          <w:rFonts w:ascii="Times New Roman" w:hAnsi="Times New Roman" w:cs="Times New Roman"/>
          <w:b/>
          <w:sz w:val="28"/>
          <w:szCs w:val="28"/>
        </w:rPr>
      </w:pPr>
      <w:r w:rsidRPr="00FA13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FC04F4" w:rsidRDefault="00191932" w:rsidP="0019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32">
        <w:rPr>
          <w:rFonts w:ascii="Times New Roman" w:hAnsi="Times New Roman" w:cs="Times New Roman"/>
          <w:b/>
          <w:sz w:val="28"/>
          <w:szCs w:val="28"/>
        </w:rPr>
        <w:t>Кадастровая палата Хакасии приняла участие в межведомственном совещании</w:t>
      </w:r>
    </w:p>
    <w:p w:rsidR="00191932" w:rsidRPr="00191932" w:rsidRDefault="00191932" w:rsidP="00E258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932">
        <w:rPr>
          <w:rFonts w:ascii="Times New Roman" w:hAnsi="Times New Roman" w:cs="Times New Roman"/>
          <w:i/>
          <w:sz w:val="28"/>
          <w:szCs w:val="28"/>
        </w:rPr>
        <w:t xml:space="preserve">Сотрудники Кадастровой палаты </w:t>
      </w:r>
      <w:r w:rsidR="004C5D39">
        <w:rPr>
          <w:rFonts w:ascii="Times New Roman" w:hAnsi="Times New Roman" w:cs="Times New Roman"/>
          <w:i/>
          <w:sz w:val="28"/>
          <w:szCs w:val="28"/>
        </w:rPr>
        <w:t xml:space="preserve">выступили докладчиками в  </w:t>
      </w:r>
      <w:r w:rsidRPr="00191932">
        <w:rPr>
          <w:rFonts w:ascii="Times New Roman" w:hAnsi="Times New Roman" w:cs="Times New Roman"/>
          <w:i/>
          <w:sz w:val="28"/>
          <w:szCs w:val="28"/>
        </w:rPr>
        <w:t xml:space="preserve"> межведомственном совещани</w:t>
      </w:r>
      <w:r w:rsidR="004C5D39">
        <w:rPr>
          <w:rFonts w:ascii="Times New Roman" w:hAnsi="Times New Roman" w:cs="Times New Roman"/>
          <w:i/>
          <w:sz w:val="28"/>
          <w:szCs w:val="28"/>
        </w:rPr>
        <w:t>и</w:t>
      </w:r>
      <w:r w:rsidRPr="00191932">
        <w:rPr>
          <w:rFonts w:ascii="Times New Roman" w:hAnsi="Times New Roman" w:cs="Times New Roman"/>
          <w:i/>
          <w:sz w:val="28"/>
          <w:szCs w:val="28"/>
        </w:rPr>
        <w:t xml:space="preserve"> по вопросам «гаражной амнистии» и выявлению собственников ранее учтенной недвижимости</w:t>
      </w:r>
      <w:r w:rsidR="003E787E">
        <w:rPr>
          <w:rFonts w:ascii="Times New Roman" w:hAnsi="Times New Roman" w:cs="Times New Roman"/>
          <w:i/>
          <w:sz w:val="28"/>
          <w:szCs w:val="28"/>
        </w:rPr>
        <w:t>.</w:t>
      </w:r>
    </w:p>
    <w:p w:rsidR="0033641D" w:rsidRDefault="00915CB7" w:rsidP="00E25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5B45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6B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1C5BED">
        <w:rPr>
          <w:rFonts w:ascii="Times New Roman" w:hAnsi="Times New Roman" w:cs="Times New Roman"/>
          <w:sz w:val="28"/>
          <w:szCs w:val="28"/>
        </w:rPr>
        <w:t>органов власти</w:t>
      </w:r>
      <w:r w:rsidR="006B5B45">
        <w:rPr>
          <w:rFonts w:ascii="Times New Roman" w:hAnsi="Times New Roman" w:cs="Times New Roman"/>
          <w:sz w:val="28"/>
          <w:szCs w:val="28"/>
        </w:rPr>
        <w:t xml:space="preserve"> и местного самоуправления, таких как: Управление </w:t>
      </w:r>
      <w:proofErr w:type="spellStart"/>
      <w:r w:rsidR="006B5B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B5B45">
        <w:rPr>
          <w:rFonts w:ascii="Times New Roman" w:hAnsi="Times New Roman" w:cs="Times New Roman"/>
          <w:sz w:val="28"/>
          <w:szCs w:val="28"/>
        </w:rPr>
        <w:t xml:space="preserve"> </w:t>
      </w:r>
      <w:r w:rsidR="003E787E">
        <w:rPr>
          <w:rFonts w:ascii="Times New Roman" w:hAnsi="Times New Roman" w:cs="Times New Roman"/>
          <w:sz w:val="28"/>
          <w:szCs w:val="28"/>
        </w:rPr>
        <w:t xml:space="preserve">по </w:t>
      </w:r>
      <w:r w:rsidR="006B5B45">
        <w:rPr>
          <w:rFonts w:ascii="Times New Roman" w:hAnsi="Times New Roman" w:cs="Times New Roman"/>
          <w:sz w:val="28"/>
          <w:szCs w:val="28"/>
        </w:rPr>
        <w:t xml:space="preserve">РХ, </w:t>
      </w:r>
      <w:proofErr w:type="spellStart"/>
      <w:r w:rsidR="006B5B45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="006B5B45">
        <w:rPr>
          <w:rFonts w:ascii="Times New Roman" w:hAnsi="Times New Roman" w:cs="Times New Roman"/>
          <w:sz w:val="28"/>
          <w:szCs w:val="28"/>
        </w:rPr>
        <w:t xml:space="preserve"> РХ, Пенсионный фонд </w:t>
      </w:r>
      <w:r w:rsidR="003E787E">
        <w:rPr>
          <w:rFonts w:ascii="Times New Roman" w:hAnsi="Times New Roman" w:cs="Times New Roman"/>
          <w:sz w:val="28"/>
          <w:szCs w:val="28"/>
        </w:rPr>
        <w:t xml:space="preserve">по </w:t>
      </w:r>
      <w:r w:rsidR="006B5B45">
        <w:rPr>
          <w:rFonts w:ascii="Times New Roman" w:hAnsi="Times New Roman" w:cs="Times New Roman"/>
          <w:sz w:val="28"/>
          <w:szCs w:val="28"/>
        </w:rPr>
        <w:t xml:space="preserve">РХ,  Департамент градостроительства, архитектуры и землеустройства и другие.  </w:t>
      </w:r>
    </w:p>
    <w:p w:rsidR="002E5B11" w:rsidRDefault="001C5BED" w:rsidP="001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DD">
        <w:rPr>
          <w:rFonts w:ascii="Times New Roman" w:hAnsi="Times New Roman" w:cs="Times New Roman"/>
          <w:sz w:val="28"/>
          <w:szCs w:val="28"/>
        </w:rPr>
        <w:tab/>
      </w:r>
      <w:r w:rsidR="000B0838">
        <w:rPr>
          <w:rFonts w:ascii="Times New Roman" w:hAnsi="Times New Roman" w:cs="Times New Roman"/>
          <w:sz w:val="28"/>
          <w:szCs w:val="28"/>
        </w:rPr>
        <w:t xml:space="preserve">В первой части совещания обсуждались </w:t>
      </w:r>
      <w:r w:rsidR="0069560F">
        <w:rPr>
          <w:rFonts w:ascii="Times New Roman" w:hAnsi="Times New Roman" w:cs="Times New Roman"/>
          <w:sz w:val="28"/>
          <w:szCs w:val="28"/>
        </w:rPr>
        <w:t>подробности</w:t>
      </w:r>
      <w:r w:rsidR="000B0838">
        <w:rPr>
          <w:rFonts w:ascii="Times New Roman" w:hAnsi="Times New Roman" w:cs="Times New Roman"/>
          <w:sz w:val="28"/>
          <w:szCs w:val="28"/>
        </w:rPr>
        <w:t xml:space="preserve"> </w:t>
      </w:r>
      <w:r w:rsidR="00147E07">
        <w:rPr>
          <w:rFonts w:ascii="Times New Roman" w:hAnsi="Times New Roman" w:cs="Times New Roman"/>
          <w:sz w:val="28"/>
          <w:szCs w:val="28"/>
        </w:rPr>
        <w:t>Феде</w:t>
      </w:r>
      <w:r w:rsidR="00224E6E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224E6E" w:rsidRPr="00224E6E">
        <w:rPr>
          <w:rFonts w:ascii="Times New Roman" w:hAnsi="Times New Roman" w:cs="Times New Roman"/>
          <w:sz w:val="28"/>
          <w:szCs w:val="28"/>
        </w:rPr>
        <w:t>№ 518-ФЗ "О внесении изменений в отдельные законодательные акты Российской Федерации"</w:t>
      </w:r>
      <w:r w:rsidR="00A0689F">
        <w:rPr>
          <w:rFonts w:ascii="Times New Roman" w:hAnsi="Times New Roman" w:cs="Times New Roman"/>
          <w:sz w:val="28"/>
          <w:szCs w:val="28"/>
        </w:rPr>
        <w:t>,</w:t>
      </w:r>
      <w:r w:rsidR="0069560F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A0689F">
        <w:rPr>
          <w:rFonts w:ascii="Times New Roman" w:hAnsi="Times New Roman" w:cs="Times New Roman"/>
          <w:sz w:val="28"/>
          <w:szCs w:val="28"/>
        </w:rPr>
        <w:t xml:space="preserve"> возможности его реализации в Республике Хакасия, способы взаимодействия органов местного самоуправления с органами</w:t>
      </w:r>
      <w:r w:rsidR="00264B86">
        <w:rPr>
          <w:rFonts w:ascii="Times New Roman" w:hAnsi="Times New Roman" w:cs="Times New Roman"/>
          <w:sz w:val="28"/>
          <w:szCs w:val="28"/>
        </w:rPr>
        <w:t xml:space="preserve"> внутренних дел, налоговыми органами, органами регистрации актов гражданского состояния, Пенсионным фондом и нотариусами, а также порядок налогообложения объектов, выявленных в ходе реализации закона.</w:t>
      </w:r>
      <w:r w:rsidR="001C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8DD" w:rsidRDefault="0033641D" w:rsidP="00E25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эксперты уделили внимание </w:t>
      </w:r>
      <w:r w:rsidR="00193C96">
        <w:rPr>
          <w:rFonts w:ascii="Times New Roman" w:hAnsi="Times New Roman" w:cs="Times New Roman"/>
          <w:sz w:val="28"/>
          <w:szCs w:val="28"/>
        </w:rPr>
        <w:t xml:space="preserve">Закону о гаражной амнистии, </w:t>
      </w:r>
      <w:r w:rsidR="00731092">
        <w:rPr>
          <w:rFonts w:ascii="Times New Roman" w:hAnsi="Times New Roman" w:cs="Times New Roman"/>
          <w:sz w:val="28"/>
          <w:szCs w:val="28"/>
        </w:rPr>
        <w:t>обсудили</w:t>
      </w:r>
      <w:r w:rsidR="00193C96">
        <w:rPr>
          <w:rFonts w:ascii="Times New Roman" w:hAnsi="Times New Roman" w:cs="Times New Roman"/>
          <w:sz w:val="28"/>
          <w:szCs w:val="28"/>
        </w:rPr>
        <w:t xml:space="preserve"> ситуацию с гаражными массивами в городе </w:t>
      </w:r>
      <w:r w:rsidR="002E5B11">
        <w:rPr>
          <w:rFonts w:ascii="Times New Roman" w:hAnsi="Times New Roman" w:cs="Times New Roman"/>
          <w:sz w:val="28"/>
          <w:szCs w:val="28"/>
        </w:rPr>
        <w:t>Абакане, мероприятия, на</w:t>
      </w:r>
      <w:r w:rsidR="00E258DD">
        <w:rPr>
          <w:rFonts w:ascii="Times New Roman" w:hAnsi="Times New Roman" w:cs="Times New Roman"/>
          <w:sz w:val="28"/>
          <w:szCs w:val="28"/>
        </w:rPr>
        <w:t>правленные на реализацию закона.</w:t>
      </w:r>
    </w:p>
    <w:p w:rsidR="00E258DD" w:rsidRDefault="00E258DD" w:rsidP="00E25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 Кадастровой палаты Хакасии</w:t>
      </w:r>
      <w:r w:rsidR="003E787E">
        <w:rPr>
          <w:rFonts w:ascii="Times New Roman" w:hAnsi="Times New Roman" w:cs="Times New Roman"/>
          <w:sz w:val="28"/>
          <w:szCs w:val="28"/>
        </w:rPr>
        <w:t xml:space="preserve"> с докладом о рассмотрении вопроса </w:t>
      </w:r>
      <w:r w:rsidR="00034029">
        <w:rPr>
          <w:rFonts w:ascii="Times New Roman" w:hAnsi="Times New Roman" w:cs="Times New Roman"/>
          <w:sz w:val="28"/>
          <w:szCs w:val="28"/>
        </w:rPr>
        <w:t>по поводу</w:t>
      </w:r>
      <w:r w:rsidR="003E787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34029">
        <w:rPr>
          <w:rFonts w:ascii="Times New Roman" w:hAnsi="Times New Roman" w:cs="Times New Roman"/>
          <w:sz w:val="28"/>
          <w:szCs w:val="28"/>
        </w:rPr>
        <w:t>ов</w:t>
      </w:r>
      <w:r w:rsidR="003E787E">
        <w:rPr>
          <w:rFonts w:ascii="Times New Roman" w:hAnsi="Times New Roman" w:cs="Times New Roman"/>
          <w:sz w:val="28"/>
          <w:szCs w:val="28"/>
        </w:rPr>
        <w:t>, необходимы</w:t>
      </w:r>
      <w:r w:rsidR="00034029">
        <w:rPr>
          <w:rFonts w:ascii="Times New Roman" w:hAnsi="Times New Roman" w:cs="Times New Roman"/>
          <w:sz w:val="28"/>
          <w:szCs w:val="28"/>
        </w:rPr>
        <w:t>х</w:t>
      </w:r>
      <w:r w:rsidR="003E787E">
        <w:rPr>
          <w:rFonts w:ascii="Times New Roman" w:hAnsi="Times New Roman" w:cs="Times New Roman"/>
          <w:sz w:val="28"/>
          <w:szCs w:val="28"/>
        </w:rPr>
        <w:t xml:space="preserve"> гражданам для получения земельного участка для размещения гаража</w:t>
      </w:r>
      <w:r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3E78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– главный технолог Лехте Наумова. </w:t>
      </w:r>
      <w:r w:rsidR="003E787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E78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3E787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заявлений о внесении сведений о ранее учтенной недвижимости в ЕГРН</w:t>
      </w:r>
      <w:r w:rsidR="003E787E">
        <w:rPr>
          <w:rFonts w:ascii="Times New Roman" w:hAnsi="Times New Roman" w:cs="Times New Roman"/>
          <w:sz w:val="28"/>
          <w:szCs w:val="28"/>
        </w:rPr>
        <w:t xml:space="preserve"> рассказала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7E">
        <w:rPr>
          <w:rFonts w:ascii="Times New Roman" w:hAnsi="Times New Roman" w:cs="Times New Roman"/>
          <w:sz w:val="28"/>
          <w:szCs w:val="28"/>
        </w:rPr>
        <w:t xml:space="preserve">Анастасия Мартынова, заместитель начальника отдела </w:t>
      </w:r>
      <w:r w:rsidR="003E787E" w:rsidRPr="00E258DD">
        <w:rPr>
          <w:rFonts w:ascii="Times New Roman" w:hAnsi="Times New Roman" w:cs="Times New Roman"/>
          <w:sz w:val="28"/>
          <w:szCs w:val="28"/>
        </w:rPr>
        <w:t>обработки документов и обеспечения учетных действий</w:t>
      </w:r>
      <w:r w:rsidR="003E787E">
        <w:rPr>
          <w:rFonts w:ascii="Times New Roman" w:hAnsi="Times New Roman" w:cs="Times New Roman"/>
          <w:sz w:val="28"/>
          <w:szCs w:val="28"/>
        </w:rPr>
        <w:t>.</w:t>
      </w:r>
    </w:p>
    <w:p w:rsidR="007460A8" w:rsidRDefault="005341C7" w:rsidP="007460A8">
      <w:pPr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Pr="00177E14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77E14">
        <w:rPr>
          <w:rFonts w:ascii="Times New Roman" w:hAnsi="Times New Roman" w:cs="Times New Roman"/>
          <w:sz w:val="28"/>
          <w:szCs w:val="28"/>
        </w:rPr>
        <w:t>предстоит непростая</w:t>
      </w:r>
      <w:r>
        <w:rPr>
          <w:rFonts w:ascii="Times New Roman" w:hAnsi="Times New Roman" w:cs="Times New Roman"/>
          <w:sz w:val="28"/>
          <w:szCs w:val="28"/>
        </w:rPr>
        <w:t xml:space="preserve"> работа с двумя новыми законами.</w:t>
      </w:r>
      <w:r w:rsidRPr="00177E14">
        <w:rPr>
          <w:rFonts w:ascii="Times New Roman" w:hAnsi="Times New Roman" w:cs="Times New Roman"/>
          <w:sz w:val="28"/>
          <w:szCs w:val="28"/>
        </w:rPr>
        <w:t xml:space="preserve"> </w:t>
      </w:r>
      <w:r w:rsidR="00034029">
        <w:rPr>
          <w:rFonts w:ascii="Times New Roman" w:hAnsi="Times New Roman" w:cs="Times New Roman"/>
          <w:sz w:val="28"/>
          <w:szCs w:val="28"/>
        </w:rPr>
        <w:t>Мы готовы</w:t>
      </w:r>
      <w:r w:rsidRPr="00177E14">
        <w:rPr>
          <w:rFonts w:ascii="Times New Roman" w:hAnsi="Times New Roman" w:cs="Times New Roman"/>
          <w:sz w:val="28"/>
          <w:szCs w:val="28"/>
        </w:rPr>
        <w:t xml:space="preserve"> помочь не только теоретически, но и практически. </w:t>
      </w:r>
      <w:r w:rsidR="00034029">
        <w:rPr>
          <w:rFonts w:ascii="Times New Roman" w:hAnsi="Times New Roman" w:cs="Times New Roman"/>
          <w:sz w:val="28"/>
          <w:szCs w:val="28"/>
        </w:rPr>
        <w:t xml:space="preserve">Это возможно путём сопоставления сведений ЕГРН и данных органов </w:t>
      </w:r>
      <w:r w:rsidR="0003402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о гаражных массивах»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87E">
        <w:rPr>
          <w:rFonts w:ascii="Times New Roman" w:hAnsi="Times New Roman" w:cs="Times New Roman"/>
          <w:sz w:val="28"/>
          <w:szCs w:val="28"/>
        </w:rPr>
        <w:t>пояснила</w:t>
      </w:r>
      <w:r>
        <w:rPr>
          <w:rFonts w:ascii="Times New Roman" w:hAnsi="Times New Roman" w:cs="Times New Roman"/>
          <w:sz w:val="28"/>
          <w:szCs w:val="28"/>
        </w:rPr>
        <w:t xml:space="preserve"> Лехте Наумова</w:t>
      </w:r>
      <w:r w:rsidR="00034029">
        <w:rPr>
          <w:rFonts w:ascii="Times New Roman" w:hAnsi="Times New Roman" w:cs="Times New Roman"/>
          <w:sz w:val="28"/>
          <w:szCs w:val="28"/>
        </w:rPr>
        <w:t>.</w:t>
      </w:r>
    </w:p>
    <w:p w:rsidR="00006925" w:rsidRDefault="00D337CB" w:rsidP="007460A8">
      <w:pPr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руководитель </w:t>
      </w:r>
      <w:r w:rsidR="003E787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D337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37CB">
        <w:rPr>
          <w:rFonts w:ascii="Times New Roman" w:hAnsi="Times New Roman" w:cs="Times New Roman"/>
          <w:sz w:val="28"/>
          <w:szCs w:val="28"/>
        </w:rPr>
        <w:t xml:space="preserve"> </w:t>
      </w:r>
      <w:r w:rsidR="003E787E">
        <w:rPr>
          <w:rFonts w:ascii="Times New Roman" w:hAnsi="Times New Roman" w:cs="Times New Roman"/>
          <w:sz w:val="28"/>
          <w:szCs w:val="28"/>
        </w:rPr>
        <w:t xml:space="preserve">по РХ </w:t>
      </w:r>
      <w:r w:rsidR="00781F71">
        <w:rPr>
          <w:rFonts w:ascii="Times New Roman" w:hAnsi="Times New Roman" w:cs="Times New Roman"/>
          <w:sz w:val="28"/>
          <w:szCs w:val="28"/>
        </w:rPr>
        <w:t xml:space="preserve">Ольга Анисимова </w:t>
      </w:r>
      <w:r w:rsidR="00B24559">
        <w:rPr>
          <w:rFonts w:ascii="Times New Roman" w:hAnsi="Times New Roman" w:cs="Times New Roman"/>
          <w:sz w:val="28"/>
          <w:szCs w:val="28"/>
        </w:rPr>
        <w:t>призвала</w:t>
      </w:r>
      <w:r w:rsidR="00781F7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24559">
        <w:rPr>
          <w:rFonts w:ascii="Times New Roman" w:hAnsi="Times New Roman" w:cs="Times New Roman"/>
          <w:sz w:val="28"/>
          <w:szCs w:val="28"/>
        </w:rPr>
        <w:t>ов</w:t>
      </w:r>
      <w:r w:rsidR="00781F71">
        <w:rPr>
          <w:rFonts w:ascii="Times New Roman" w:hAnsi="Times New Roman" w:cs="Times New Roman"/>
          <w:sz w:val="28"/>
          <w:szCs w:val="28"/>
        </w:rPr>
        <w:t xml:space="preserve"> совещания </w:t>
      </w:r>
      <w:r w:rsidR="00B24559">
        <w:rPr>
          <w:rFonts w:ascii="Times New Roman" w:hAnsi="Times New Roman" w:cs="Times New Roman"/>
          <w:sz w:val="28"/>
          <w:szCs w:val="28"/>
        </w:rPr>
        <w:t>к</w:t>
      </w:r>
      <w:r w:rsidR="00781F71">
        <w:rPr>
          <w:rFonts w:ascii="Times New Roman" w:hAnsi="Times New Roman" w:cs="Times New Roman"/>
          <w:sz w:val="28"/>
          <w:szCs w:val="28"/>
        </w:rPr>
        <w:t xml:space="preserve"> </w:t>
      </w:r>
      <w:r w:rsidR="00B24559">
        <w:rPr>
          <w:rFonts w:ascii="Times New Roman" w:hAnsi="Times New Roman" w:cs="Times New Roman"/>
          <w:sz w:val="28"/>
          <w:szCs w:val="28"/>
        </w:rPr>
        <w:t>активной работе</w:t>
      </w:r>
      <w:r w:rsidR="00AC050C">
        <w:rPr>
          <w:rFonts w:ascii="Times New Roman" w:hAnsi="Times New Roman" w:cs="Times New Roman"/>
          <w:sz w:val="28"/>
          <w:szCs w:val="28"/>
        </w:rPr>
        <w:t xml:space="preserve"> и сплоченности для достижения поставленных задач.</w:t>
      </w:r>
    </w:p>
    <w:p w:rsidR="00006925" w:rsidRDefault="00006925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5" w:rsidRDefault="00006925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5" w:rsidRDefault="00006925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5" w:rsidRDefault="00006925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FA13E0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FA13E0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FA13E0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FA13E0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FA13E0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FA13E0" w:rsidRDefault="002A6C69" w:rsidP="00FA13E0">
      <w:pPr>
        <w:pStyle w:val="a6"/>
        <w:spacing w:before="0" w:beforeAutospacing="0" w:after="0" w:afterAutospacing="0" w:line="360" w:lineRule="auto"/>
      </w:pPr>
      <w:hyperlink r:id="rId5" w:history="1">
        <w:r w:rsidR="00FA13E0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FA13E0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FA13E0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FA13E0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FA13E0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FA13E0" w:rsidRPr="005C78CF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FA13E0" w:rsidRPr="00191932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3E0" w:rsidRPr="00191932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932"/>
    <w:rsid w:val="00006925"/>
    <w:rsid w:val="00034029"/>
    <w:rsid w:val="000B0838"/>
    <w:rsid w:val="00147E07"/>
    <w:rsid w:val="00160A37"/>
    <w:rsid w:val="001910EA"/>
    <w:rsid w:val="00191932"/>
    <w:rsid w:val="00193C96"/>
    <w:rsid w:val="001C5BED"/>
    <w:rsid w:val="001C6795"/>
    <w:rsid w:val="00224E6E"/>
    <w:rsid w:val="00264B86"/>
    <w:rsid w:val="002A6C69"/>
    <w:rsid w:val="002E5B11"/>
    <w:rsid w:val="0033641D"/>
    <w:rsid w:val="003C66E5"/>
    <w:rsid w:val="003E787E"/>
    <w:rsid w:val="004C5D39"/>
    <w:rsid w:val="005341C7"/>
    <w:rsid w:val="0069560F"/>
    <w:rsid w:val="006B5B45"/>
    <w:rsid w:val="006D4555"/>
    <w:rsid w:val="00731092"/>
    <w:rsid w:val="007460A8"/>
    <w:rsid w:val="00781F71"/>
    <w:rsid w:val="00915CB7"/>
    <w:rsid w:val="00994604"/>
    <w:rsid w:val="00A0689F"/>
    <w:rsid w:val="00AC050C"/>
    <w:rsid w:val="00B24559"/>
    <w:rsid w:val="00D337CB"/>
    <w:rsid w:val="00E258DD"/>
    <w:rsid w:val="00FA13E0"/>
    <w:rsid w:val="00FA22C7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13E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A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10</cp:revision>
  <cp:lastPrinted>2021-05-24T03:04:00Z</cp:lastPrinted>
  <dcterms:created xsi:type="dcterms:W3CDTF">2021-05-19T09:18:00Z</dcterms:created>
  <dcterms:modified xsi:type="dcterms:W3CDTF">2021-05-24T04:34:00Z</dcterms:modified>
</cp:coreProperties>
</file>