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8" w:rsidRDefault="00F46228" w:rsidP="00F46228">
      <w:pPr>
        <w:shd w:val="clear" w:color="auto" w:fill="FFFFFF"/>
        <w:spacing w:after="0" w:line="285" w:lineRule="atLeast"/>
        <w:jc w:val="both"/>
        <w:textAlignment w:val="baseline"/>
        <w:rPr>
          <w:rFonts w:ascii="Times New Roman" w:eastAsia="Times New Roman" w:hAnsi="Times New Roman" w:cs="Times New Roman"/>
          <w:color w:val="2D2D2D"/>
          <w:spacing w:val="2"/>
          <w:sz w:val="26"/>
          <w:szCs w:val="26"/>
        </w:rPr>
      </w:pPr>
    </w:p>
    <w:p w:rsidR="00F46228" w:rsidRPr="00975F17" w:rsidRDefault="00F46228" w:rsidP="00F46228">
      <w:pPr>
        <w:spacing w:after="0"/>
        <w:jc w:val="center"/>
        <w:rPr>
          <w:rFonts w:ascii="Times New Roman" w:hAnsi="Times New Roman" w:cs="Times New Roman"/>
          <w:b/>
          <w:sz w:val="30"/>
          <w:szCs w:val="30"/>
        </w:rPr>
      </w:pPr>
      <w:r w:rsidRPr="00975F17">
        <w:rPr>
          <w:rFonts w:ascii="Times New Roman" w:hAnsi="Times New Roman" w:cs="Times New Roman"/>
          <w:b/>
          <w:sz w:val="30"/>
          <w:szCs w:val="30"/>
        </w:rPr>
        <w:t>РОССИЙСКАЯ ФЕДЕРАЦИЯ</w:t>
      </w:r>
    </w:p>
    <w:p w:rsidR="00F46228" w:rsidRPr="00975F17" w:rsidRDefault="00F46228" w:rsidP="00F46228">
      <w:pPr>
        <w:spacing w:after="0"/>
        <w:jc w:val="center"/>
        <w:rPr>
          <w:rFonts w:ascii="Times New Roman" w:hAnsi="Times New Roman" w:cs="Times New Roman"/>
          <w:b/>
          <w:sz w:val="30"/>
          <w:szCs w:val="30"/>
        </w:rPr>
      </w:pPr>
      <w:r w:rsidRPr="00975F17">
        <w:rPr>
          <w:rFonts w:ascii="Times New Roman" w:hAnsi="Times New Roman" w:cs="Times New Roman"/>
          <w:b/>
          <w:sz w:val="30"/>
          <w:szCs w:val="30"/>
        </w:rPr>
        <w:t>РЕСПУБЛИКА ХАКАСИЯ</w:t>
      </w:r>
    </w:p>
    <w:p w:rsidR="00F46228" w:rsidRPr="00975F17" w:rsidRDefault="00F46228" w:rsidP="00F46228">
      <w:pPr>
        <w:spacing w:after="0"/>
        <w:jc w:val="center"/>
        <w:rPr>
          <w:rFonts w:ascii="Times New Roman" w:hAnsi="Times New Roman" w:cs="Times New Roman"/>
          <w:b/>
          <w:sz w:val="30"/>
          <w:szCs w:val="30"/>
        </w:rPr>
      </w:pPr>
    </w:p>
    <w:p w:rsidR="00F46228" w:rsidRPr="00975F17" w:rsidRDefault="00F46228" w:rsidP="00F46228">
      <w:pPr>
        <w:spacing w:after="0"/>
        <w:jc w:val="center"/>
        <w:rPr>
          <w:rFonts w:ascii="Times New Roman" w:hAnsi="Times New Roman" w:cs="Times New Roman"/>
          <w:b/>
          <w:sz w:val="30"/>
          <w:szCs w:val="30"/>
        </w:rPr>
      </w:pPr>
      <w:r w:rsidRPr="00975F17">
        <w:rPr>
          <w:rFonts w:ascii="Times New Roman" w:hAnsi="Times New Roman" w:cs="Times New Roman"/>
          <w:b/>
          <w:sz w:val="30"/>
          <w:szCs w:val="30"/>
        </w:rPr>
        <w:t xml:space="preserve">АДМИНИСТРАЦИЯ </w:t>
      </w:r>
    </w:p>
    <w:p w:rsidR="00F46228" w:rsidRPr="00975F17" w:rsidRDefault="00F46228" w:rsidP="00F46228">
      <w:pPr>
        <w:spacing w:after="0"/>
        <w:jc w:val="center"/>
        <w:rPr>
          <w:rFonts w:ascii="Times New Roman" w:hAnsi="Times New Roman" w:cs="Times New Roman"/>
          <w:b/>
          <w:sz w:val="30"/>
          <w:szCs w:val="30"/>
        </w:rPr>
      </w:pPr>
      <w:r w:rsidRPr="00975F17">
        <w:rPr>
          <w:rFonts w:ascii="Times New Roman" w:hAnsi="Times New Roman" w:cs="Times New Roman"/>
          <w:b/>
          <w:sz w:val="30"/>
          <w:szCs w:val="30"/>
        </w:rPr>
        <w:t>ОРДЖОНИКИДЗЕВСКОГО РАЙОНА</w:t>
      </w:r>
    </w:p>
    <w:p w:rsidR="00F46228" w:rsidRPr="00975F17" w:rsidRDefault="00F46228" w:rsidP="00F46228">
      <w:pPr>
        <w:spacing w:after="0"/>
        <w:jc w:val="center"/>
        <w:rPr>
          <w:rFonts w:ascii="Times New Roman" w:hAnsi="Times New Roman" w:cs="Times New Roman"/>
          <w:b/>
          <w:sz w:val="30"/>
          <w:szCs w:val="30"/>
        </w:rPr>
      </w:pPr>
    </w:p>
    <w:p w:rsidR="00F46228" w:rsidRPr="00975F17" w:rsidRDefault="00F46228" w:rsidP="00F46228">
      <w:pPr>
        <w:spacing w:after="0"/>
        <w:jc w:val="center"/>
        <w:rPr>
          <w:rFonts w:ascii="Times New Roman" w:hAnsi="Times New Roman" w:cs="Times New Roman"/>
          <w:b/>
          <w:sz w:val="30"/>
          <w:szCs w:val="30"/>
        </w:rPr>
      </w:pPr>
      <w:r w:rsidRPr="00975F17">
        <w:rPr>
          <w:rFonts w:ascii="Times New Roman" w:hAnsi="Times New Roman" w:cs="Times New Roman"/>
          <w:b/>
          <w:sz w:val="30"/>
          <w:szCs w:val="30"/>
        </w:rPr>
        <w:t>ПОСТАНОВЛЕНИЕ</w:t>
      </w:r>
    </w:p>
    <w:p w:rsidR="00F46228" w:rsidRPr="00975F17" w:rsidRDefault="00F46228" w:rsidP="00F46228">
      <w:pPr>
        <w:jc w:val="center"/>
        <w:rPr>
          <w:rFonts w:ascii="Times New Roman" w:hAnsi="Times New Roman" w:cs="Times New Roman"/>
          <w:b/>
          <w:sz w:val="30"/>
          <w:szCs w:val="30"/>
        </w:rPr>
      </w:pPr>
    </w:p>
    <w:p w:rsidR="00F46228" w:rsidRPr="0068413D" w:rsidRDefault="0068413D" w:rsidP="0068413D">
      <w:pPr>
        <w:rPr>
          <w:rFonts w:ascii="Times New Roman" w:hAnsi="Times New Roman" w:cs="Times New Roman"/>
          <w:sz w:val="28"/>
          <w:szCs w:val="28"/>
        </w:rPr>
      </w:pPr>
      <w:r>
        <w:rPr>
          <w:rFonts w:ascii="Times New Roman" w:hAnsi="Times New Roman" w:cs="Times New Roman"/>
          <w:sz w:val="28"/>
          <w:szCs w:val="28"/>
        </w:rPr>
        <w:t xml:space="preserve">   </w:t>
      </w:r>
      <w:r w:rsidR="00DE4498">
        <w:rPr>
          <w:rFonts w:ascii="Times New Roman" w:hAnsi="Times New Roman" w:cs="Times New Roman"/>
          <w:sz w:val="28"/>
          <w:szCs w:val="28"/>
        </w:rPr>
        <w:t xml:space="preserve">       </w:t>
      </w:r>
      <w:r w:rsidRPr="0068413D">
        <w:rPr>
          <w:rFonts w:ascii="Times New Roman" w:hAnsi="Times New Roman" w:cs="Times New Roman"/>
          <w:sz w:val="28"/>
          <w:szCs w:val="28"/>
        </w:rPr>
        <w:t>07</w:t>
      </w:r>
      <w:r w:rsidR="00DE4498">
        <w:rPr>
          <w:rFonts w:ascii="Times New Roman" w:hAnsi="Times New Roman" w:cs="Times New Roman"/>
          <w:sz w:val="28"/>
          <w:szCs w:val="28"/>
        </w:rPr>
        <w:t xml:space="preserve"> </w:t>
      </w:r>
      <w:r w:rsidR="00F46228" w:rsidRPr="0068413D">
        <w:rPr>
          <w:rFonts w:ascii="Times New Roman" w:hAnsi="Times New Roman" w:cs="Times New Roman"/>
          <w:sz w:val="28"/>
          <w:szCs w:val="28"/>
        </w:rPr>
        <w:t xml:space="preserve">декабря  2018 г.                  п. Копьево                       № </w:t>
      </w:r>
      <w:r w:rsidR="006C545C">
        <w:rPr>
          <w:rFonts w:ascii="Times New Roman" w:hAnsi="Times New Roman" w:cs="Times New Roman"/>
          <w:sz w:val="28"/>
          <w:szCs w:val="28"/>
        </w:rPr>
        <w:t>552</w:t>
      </w:r>
    </w:p>
    <w:p w:rsidR="00F46228" w:rsidRPr="00975F17" w:rsidRDefault="00F46228" w:rsidP="00F46228">
      <w:pPr>
        <w:shd w:val="clear" w:color="auto" w:fill="FFFFFF"/>
        <w:spacing w:after="0"/>
        <w:jc w:val="center"/>
        <w:textAlignment w:val="baseline"/>
        <w:rPr>
          <w:rFonts w:ascii="Times New Roman" w:eastAsia="Times New Roman" w:hAnsi="Times New Roman" w:cs="Times New Roman"/>
          <w:b/>
          <w:color w:val="2D2D2D"/>
          <w:spacing w:val="2"/>
          <w:sz w:val="30"/>
          <w:szCs w:val="30"/>
        </w:rPr>
      </w:pPr>
      <w:r w:rsidRPr="00975F17">
        <w:rPr>
          <w:rFonts w:ascii="Times New Roman" w:hAnsi="Times New Roman" w:cs="Times New Roman"/>
          <w:b/>
          <w:sz w:val="30"/>
          <w:szCs w:val="30"/>
        </w:rPr>
        <w:t xml:space="preserve">Об утверждении Порядка </w:t>
      </w:r>
      <w:r w:rsidRPr="00975F17">
        <w:rPr>
          <w:rFonts w:ascii="Times New Roman" w:eastAsia="Times New Roman" w:hAnsi="Times New Roman" w:cs="Times New Roman"/>
          <w:b/>
          <w:color w:val="2D2D2D"/>
          <w:spacing w:val="2"/>
          <w:sz w:val="30"/>
          <w:szCs w:val="30"/>
        </w:rPr>
        <w:t xml:space="preserve">осуществления </w:t>
      </w:r>
      <w:proofErr w:type="gramStart"/>
      <w:r w:rsidRPr="00975F17">
        <w:rPr>
          <w:rFonts w:ascii="Times New Roman" w:eastAsia="Times New Roman" w:hAnsi="Times New Roman" w:cs="Times New Roman"/>
          <w:b/>
          <w:color w:val="2D2D2D"/>
          <w:spacing w:val="2"/>
          <w:sz w:val="30"/>
          <w:szCs w:val="30"/>
        </w:rPr>
        <w:t>контроля за</w:t>
      </w:r>
      <w:proofErr w:type="gramEnd"/>
      <w:r w:rsidRPr="00975F17">
        <w:rPr>
          <w:rFonts w:ascii="Times New Roman" w:eastAsia="Times New Roman" w:hAnsi="Times New Roman" w:cs="Times New Roman"/>
          <w:b/>
          <w:color w:val="2D2D2D"/>
          <w:spacing w:val="2"/>
          <w:sz w:val="30"/>
          <w:szCs w:val="30"/>
        </w:rPr>
        <w:t xml:space="preserve"> соблюдением Фед</w:t>
      </w:r>
      <w:r w:rsidR="00DB234B">
        <w:rPr>
          <w:rFonts w:ascii="Times New Roman" w:eastAsia="Times New Roman" w:hAnsi="Times New Roman" w:cs="Times New Roman"/>
          <w:b/>
          <w:color w:val="2D2D2D"/>
          <w:spacing w:val="2"/>
          <w:sz w:val="30"/>
          <w:szCs w:val="30"/>
        </w:rPr>
        <w:t xml:space="preserve">ерального закона от 05.04.2013 № </w:t>
      </w:r>
      <w:r w:rsidRPr="00975F17">
        <w:rPr>
          <w:rFonts w:ascii="Times New Roman" w:eastAsia="Times New Roman" w:hAnsi="Times New Roman" w:cs="Times New Roman"/>
          <w:b/>
          <w:color w:val="2D2D2D"/>
          <w:spacing w:val="2"/>
          <w:sz w:val="30"/>
          <w:szCs w:val="30"/>
        </w:rPr>
        <w:t>44-ФЗ «О контрактной системе в сфере закупок товаров, работ, услуг для обеспечения государственных и муниципальных нужд»</w:t>
      </w:r>
    </w:p>
    <w:p w:rsidR="00F46228" w:rsidRDefault="00F46228" w:rsidP="00F46228">
      <w:pPr>
        <w:shd w:val="clear" w:color="auto" w:fill="FFFFFF"/>
        <w:spacing w:after="0"/>
        <w:jc w:val="both"/>
        <w:textAlignment w:val="baseline"/>
        <w:rPr>
          <w:rFonts w:ascii="Times New Roman" w:eastAsia="Times New Roman" w:hAnsi="Times New Roman" w:cs="Times New Roman"/>
          <w:b/>
          <w:color w:val="2D2D2D"/>
          <w:spacing w:val="2"/>
          <w:sz w:val="28"/>
          <w:szCs w:val="28"/>
        </w:rPr>
      </w:pPr>
      <w:r w:rsidRPr="00975F17">
        <w:rPr>
          <w:rFonts w:ascii="Arial" w:eastAsia="Times New Roman" w:hAnsi="Arial" w:cs="Arial"/>
          <w:color w:val="2D2D2D"/>
          <w:spacing w:val="2"/>
          <w:sz w:val="28"/>
          <w:szCs w:val="28"/>
        </w:rPr>
        <w:br/>
      </w:r>
      <w:r w:rsidRPr="00975F17">
        <w:rPr>
          <w:rFonts w:ascii="Times New Roman" w:eastAsia="Times New Roman" w:hAnsi="Times New Roman" w:cs="Times New Roman"/>
          <w:color w:val="2D2D2D"/>
          <w:spacing w:val="2"/>
          <w:sz w:val="28"/>
          <w:szCs w:val="28"/>
        </w:rPr>
        <w:t xml:space="preserve">          </w:t>
      </w:r>
      <w:proofErr w:type="gramStart"/>
      <w:r w:rsidRPr="00975F17">
        <w:rPr>
          <w:rFonts w:ascii="Times New Roman" w:eastAsia="Times New Roman" w:hAnsi="Times New Roman" w:cs="Times New Roman"/>
          <w:color w:val="2D2D2D"/>
          <w:spacing w:val="2"/>
          <w:sz w:val="28"/>
          <w:szCs w:val="28"/>
        </w:rPr>
        <w:t>В целях упорядочения процедуры осуществления контроля в сфере закупок, 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w:t>
      </w:r>
      <w:proofErr w:type="gramEnd"/>
      <w:r w:rsidRPr="00975F17">
        <w:rPr>
          <w:rFonts w:ascii="Times New Roman" w:eastAsia="Times New Roman" w:hAnsi="Times New Roman" w:cs="Times New Roman"/>
          <w:color w:val="2D2D2D"/>
          <w:spacing w:val="2"/>
          <w:sz w:val="28"/>
          <w:szCs w:val="28"/>
        </w:rPr>
        <w:t xml:space="preserve"> лицами) исполнительной власти субъектов Российской Федерации (местных администраций), </w:t>
      </w:r>
      <w:proofErr w:type="gramStart"/>
      <w:r w:rsidRPr="00975F17">
        <w:rPr>
          <w:rFonts w:ascii="Times New Roman" w:eastAsia="Times New Roman" w:hAnsi="Times New Roman" w:cs="Times New Roman"/>
          <w:color w:val="2D2D2D"/>
          <w:spacing w:val="2"/>
          <w:sz w:val="28"/>
          <w:szCs w:val="28"/>
        </w:rPr>
        <w:t>контроля за</w:t>
      </w:r>
      <w:proofErr w:type="gramEnd"/>
      <w:r w:rsidRPr="00975F17">
        <w:rPr>
          <w:rFonts w:ascii="Times New Roman" w:eastAsia="Times New Roman" w:hAnsi="Times New Roman" w:cs="Times New Roman"/>
          <w:color w:val="2D2D2D"/>
          <w:spacing w:val="2"/>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статьями  56, 70 Устава муниципального образования Орджоникидзевский район, Администрация Орджоникидзевского района              </w:t>
      </w:r>
      <w:proofErr w:type="spellStart"/>
      <w:proofErr w:type="gramStart"/>
      <w:r w:rsidRPr="00975F17">
        <w:rPr>
          <w:rFonts w:ascii="Times New Roman" w:eastAsia="Times New Roman" w:hAnsi="Times New Roman" w:cs="Times New Roman"/>
          <w:b/>
          <w:color w:val="2D2D2D"/>
          <w:spacing w:val="2"/>
          <w:sz w:val="28"/>
          <w:szCs w:val="28"/>
        </w:rPr>
        <w:t>п</w:t>
      </w:r>
      <w:proofErr w:type="spellEnd"/>
      <w:proofErr w:type="gramEnd"/>
      <w:r w:rsidRPr="00975F17">
        <w:rPr>
          <w:rFonts w:ascii="Times New Roman" w:eastAsia="Times New Roman" w:hAnsi="Times New Roman" w:cs="Times New Roman"/>
          <w:b/>
          <w:color w:val="2D2D2D"/>
          <w:spacing w:val="2"/>
          <w:sz w:val="28"/>
          <w:szCs w:val="28"/>
        </w:rPr>
        <w:t xml:space="preserve"> о с т а </w:t>
      </w:r>
      <w:proofErr w:type="spellStart"/>
      <w:r w:rsidRPr="00975F17">
        <w:rPr>
          <w:rFonts w:ascii="Times New Roman" w:eastAsia="Times New Roman" w:hAnsi="Times New Roman" w:cs="Times New Roman"/>
          <w:b/>
          <w:color w:val="2D2D2D"/>
          <w:spacing w:val="2"/>
          <w:sz w:val="28"/>
          <w:szCs w:val="28"/>
        </w:rPr>
        <w:t>н</w:t>
      </w:r>
      <w:proofErr w:type="spellEnd"/>
      <w:r w:rsidRPr="00975F17">
        <w:rPr>
          <w:rFonts w:ascii="Times New Roman" w:eastAsia="Times New Roman" w:hAnsi="Times New Roman" w:cs="Times New Roman"/>
          <w:b/>
          <w:color w:val="2D2D2D"/>
          <w:spacing w:val="2"/>
          <w:sz w:val="28"/>
          <w:szCs w:val="28"/>
        </w:rPr>
        <w:t xml:space="preserve"> о в л я е т:</w:t>
      </w:r>
    </w:p>
    <w:p w:rsidR="00F46228" w:rsidRDefault="00F46228" w:rsidP="00F46228">
      <w:pPr>
        <w:pStyle w:val="a3"/>
        <w:numPr>
          <w:ilvl w:val="0"/>
          <w:numId w:val="1"/>
        </w:numPr>
        <w:shd w:val="clear" w:color="auto" w:fill="FFFFFF"/>
        <w:spacing w:after="0"/>
        <w:ind w:left="0" w:firstLine="993"/>
        <w:jc w:val="both"/>
        <w:textAlignment w:val="baseline"/>
        <w:rPr>
          <w:rFonts w:ascii="Times New Roman" w:eastAsia="Times New Roman" w:hAnsi="Times New Roman" w:cs="Times New Roman"/>
          <w:color w:val="2D2D2D"/>
          <w:spacing w:val="2"/>
          <w:sz w:val="28"/>
          <w:szCs w:val="28"/>
        </w:rPr>
      </w:pPr>
      <w:r w:rsidRPr="00975F17">
        <w:rPr>
          <w:rFonts w:ascii="Times New Roman" w:eastAsia="Times New Roman" w:hAnsi="Times New Roman" w:cs="Times New Roman"/>
          <w:color w:val="2D2D2D"/>
          <w:spacing w:val="2"/>
          <w:sz w:val="28"/>
          <w:szCs w:val="28"/>
        </w:rPr>
        <w:t xml:space="preserve">Утвердить Порядок осуществления </w:t>
      </w:r>
      <w:proofErr w:type="gramStart"/>
      <w:r w:rsidRPr="00975F17">
        <w:rPr>
          <w:rFonts w:ascii="Times New Roman" w:eastAsia="Times New Roman" w:hAnsi="Times New Roman" w:cs="Times New Roman"/>
          <w:color w:val="2D2D2D"/>
          <w:spacing w:val="2"/>
          <w:sz w:val="28"/>
          <w:szCs w:val="28"/>
        </w:rPr>
        <w:t>контроля за</w:t>
      </w:r>
      <w:proofErr w:type="gramEnd"/>
      <w:r w:rsidRPr="00975F17">
        <w:rPr>
          <w:rFonts w:ascii="Times New Roman" w:eastAsia="Times New Roman" w:hAnsi="Times New Roman" w:cs="Times New Roman"/>
          <w:color w:val="2D2D2D"/>
          <w:spacing w:val="2"/>
          <w:sz w:val="28"/>
          <w:szCs w:val="28"/>
        </w:rPr>
        <w:t xml:space="preserve"> соблюдением Фед</w:t>
      </w:r>
      <w:r w:rsidR="00DB234B">
        <w:rPr>
          <w:rFonts w:ascii="Times New Roman" w:eastAsia="Times New Roman" w:hAnsi="Times New Roman" w:cs="Times New Roman"/>
          <w:color w:val="2D2D2D"/>
          <w:spacing w:val="2"/>
          <w:sz w:val="28"/>
          <w:szCs w:val="28"/>
        </w:rPr>
        <w:t xml:space="preserve">ерального закона от 05.04.2013 № </w:t>
      </w:r>
      <w:r w:rsidRPr="00975F17">
        <w:rPr>
          <w:rFonts w:ascii="Times New Roman" w:eastAsia="Times New Roman" w:hAnsi="Times New Roman" w:cs="Times New Roman"/>
          <w:color w:val="2D2D2D"/>
          <w:spacing w:val="2"/>
          <w:sz w:val="28"/>
          <w:szCs w:val="28"/>
        </w:rPr>
        <w:t>44-ФЗ «О контрактной системе в сфере закупок товаров, работ, услуг для обеспечения государственных и муниципальных нужд» (приложение).</w:t>
      </w:r>
    </w:p>
    <w:p w:rsidR="00F46228" w:rsidRDefault="00F46228" w:rsidP="00F46228">
      <w:pPr>
        <w:pStyle w:val="a3"/>
        <w:numPr>
          <w:ilvl w:val="0"/>
          <w:numId w:val="1"/>
        </w:numPr>
        <w:shd w:val="clear" w:color="auto" w:fill="FFFFFF"/>
        <w:spacing w:after="0"/>
        <w:ind w:left="0" w:firstLine="993"/>
        <w:jc w:val="both"/>
        <w:textAlignment w:val="baseline"/>
        <w:rPr>
          <w:rFonts w:ascii="Times New Roman" w:eastAsia="Times New Roman" w:hAnsi="Times New Roman" w:cs="Times New Roman"/>
          <w:color w:val="2D2D2D"/>
          <w:spacing w:val="2"/>
          <w:sz w:val="28"/>
          <w:szCs w:val="28"/>
        </w:rPr>
      </w:pPr>
      <w:r w:rsidRPr="00975F17">
        <w:rPr>
          <w:rFonts w:ascii="Times New Roman" w:eastAsia="Times New Roman" w:hAnsi="Times New Roman" w:cs="Times New Roman"/>
          <w:color w:val="2D2D2D"/>
          <w:spacing w:val="2"/>
          <w:sz w:val="28"/>
          <w:szCs w:val="28"/>
        </w:rPr>
        <w:t>Признать утратившим силу постановление Администрации Орджоникидзевского района от 14.09.2015 г. № 520  «Об утверждении Положения «О порядке осуществления   внутреннего муниципального финансового контроля и контроля в сфере закупок».</w:t>
      </w:r>
    </w:p>
    <w:p w:rsidR="00F46228" w:rsidRPr="00D34F10" w:rsidRDefault="00F46228" w:rsidP="00F46228">
      <w:pPr>
        <w:pStyle w:val="a3"/>
        <w:numPr>
          <w:ilvl w:val="0"/>
          <w:numId w:val="1"/>
        </w:numPr>
        <w:shd w:val="clear" w:color="auto" w:fill="FFFFFF"/>
        <w:spacing w:after="0"/>
        <w:ind w:left="0" w:firstLine="993"/>
        <w:jc w:val="both"/>
        <w:textAlignment w:val="baseline"/>
        <w:rPr>
          <w:rFonts w:ascii="Times New Roman" w:eastAsia="Times New Roman" w:hAnsi="Times New Roman" w:cs="Times New Roman"/>
          <w:color w:val="2D2D2D"/>
          <w:spacing w:val="2"/>
          <w:sz w:val="28"/>
          <w:szCs w:val="28"/>
        </w:rPr>
      </w:pPr>
      <w:r w:rsidRPr="00D34F10">
        <w:rPr>
          <w:rFonts w:ascii="Times New Roman" w:eastAsia="Times New Roman" w:hAnsi="Times New Roman" w:cs="Times New Roman"/>
          <w:color w:val="2D2D2D"/>
          <w:spacing w:val="2"/>
          <w:sz w:val="28"/>
          <w:szCs w:val="28"/>
        </w:rPr>
        <w:lastRenderedPageBreak/>
        <w:t>Постановление вступает в силу со дня его официального опубликования в районной газете «Орджоникидзевский рабочий» и подлежит опубликованию на официальном сайте Администрации Орджоникидзевского района.</w:t>
      </w:r>
    </w:p>
    <w:p w:rsidR="00F46228" w:rsidRPr="00D34F10" w:rsidRDefault="00F46228" w:rsidP="00F46228">
      <w:pPr>
        <w:shd w:val="clear" w:color="auto" w:fill="FFFFFF"/>
        <w:spacing w:after="0"/>
        <w:ind w:firstLine="993"/>
        <w:jc w:val="both"/>
        <w:textAlignment w:val="baseline"/>
        <w:rPr>
          <w:rFonts w:ascii="Times New Roman" w:eastAsia="Times New Roman" w:hAnsi="Times New Roman" w:cs="Times New Roman"/>
          <w:color w:val="2D2D2D"/>
          <w:spacing w:val="2"/>
          <w:sz w:val="28"/>
          <w:szCs w:val="28"/>
        </w:rPr>
      </w:pPr>
    </w:p>
    <w:p w:rsidR="00F46228" w:rsidRPr="00975F17" w:rsidRDefault="00F46228" w:rsidP="00F46228">
      <w:pPr>
        <w:pStyle w:val="a3"/>
        <w:shd w:val="clear" w:color="auto" w:fill="FFFFFF"/>
        <w:tabs>
          <w:tab w:val="left" w:pos="709"/>
        </w:tabs>
        <w:spacing w:after="0"/>
        <w:ind w:left="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
    <w:p w:rsidR="00F46228" w:rsidRPr="00975F17"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r w:rsidRPr="00975F17">
        <w:rPr>
          <w:rFonts w:ascii="Times New Roman" w:eastAsia="Times New Roman" w:hAnsi="Times New Roman" w:cs="Times New Roman"/>
          <w:color w:val="2D2D2D"/>
          <w:spacing w:val="2"/>
          <w:sz w:val="28"/>
          <w:szCs w:val="28"/>
        </w:rPr>
        <w:t>Глава Орджоникидзевского райо</w:t>
      </w:r>
      <w:r>
        <w:rPr>
          <w:rFonts w:ascii="Times New Roman" w:eastAsia="Times New Roman" w:hAnsi="Times New Roman" w:cs="Times New Roman"/>
          <w:color w:val="2D2D2D"/>
          <w:spacing w:val="2"/>
          <w:sz w:val="28"/>
          <w:szCs w:val="28"/>
        </w:rPr>
        <w:t xml:space="preserve">на                      </w:t>
      </w:r>
      <w:r w:rsidRPr="00975F17">
        <w:rPr>
          <w:rFonts w:ascii="Times New Roman" w:eastAsia="Times New Roman" w:hAnsi="Times New Roman" w:cs="Times New Roman"/>
          <w:color w:val="2D2D2D"/>
          <w:spacing w:val="2"/>
          <w:sz w:val="28"/>
          <w:szCs w:val="28"/>
        </w:rPr>
        <w:t xml:space="preserve">                          А.В. Попков   </w:t>
      </w: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Pr="00975F17"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6"/>
          <w:szCs w:val="26"/>
        </w:rPr>
      </w:pPr>
    </w:p>
    <w:p w:rsidR="00F46228" w:rsidRDefault="00F46228" w:rsidP="00F46228">
      <w:pPr>
        <w:shd w:val="clear" w:color="auto" w:fill="FFFFFF"/>
        <w:spacing w:before="340" w:after="204" w:line="240" w:lineRule="auto"/>
        <w:jc w:val="both"/>
        <w:textAlignment w:val="baseline"/>
        <w:outlineLvl w:val="1"/>
        <w:rPr>
          <w:rFonts w:ascii="Times New Roman" w:eastAsia="Times New Roman" w:hAnsi="Times New Roman" w:cs="Times New Roman"/>
          <w:color w:val="2D2D2D"/>
          <w:spacing w:val="2"/>
          <w:sz w:val="26"/>
          <w:szCs w:val="26"/>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F46228" w:rsidRPr="00994669" w:rsidTr="00DB234B">
        <w:tc>
          <w:tcPr>
            <w:tcW w:w="4678" w:type="dxa"/>
          </w:tcPr>
          <w:p w:rsidR="00F46228" w:rsidRPr="00994669" w:rsidRDefault="00F46228" w:rsidP="00DB234B">
            <w:pPr>
              <w:spacing w:line="276" w:lineRule="auto"/>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lastRenderedPageBreak/>
              <w:t xml:space="preserve">Приложение                                                                       к постановлению Администрации                                                                Орджоникидзевского района                                                                                             от  </w:t>
            </w:r>
            <w:r w:rsidR="0068413D">
              <w:rPr>
                <w:rFonts w:ascii="Times New Roman" w:eastAsia="Times New Roman" w:hAnsi="Times New Roman" w:cs="Times New Roman"/>
                <w:color w:val="2D2D2D"/>
                <w:spacing w:val="2"/>
                <w:sz w:val="28"/>
                <w:szCs w:val="28"/>
              </w:rPr>
              <w:t>07</w:t>
            </w:r>
            <w:r w:rsidR="006C545C">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декабря 2018 года №</w:t>
            </w:r>
            <w:r w:rsidR="0068413D">
              <w:rPr>
                <w:rFonts w:ascii="Times New Roman" w:eastAsia="Times New Roman" w:hAnsi="Times New Roman" w:cs="Times New Roman"/>
                <w:color w:val="2D2D2D"/>
                <w:spacing w:val="2"/>
                <w:sz w:val="28"/>
                <w:szCs w:val="28"/>
              </w:rPr>
              <w:t xml:space="preserve"> 55</w:t>
            </w:r>
            <w:r w:rsidR="006C545C">
              <w:rPr>
                <w:rFonts w:ascii="Times New Roman" w:eastAsia="Times New Roman" w:hAnsi="Times New Roman" w:cs="Times New Roman"/>
                <w:color w:val="2D2D2D"/>
                <w:spacing w:val="2"/>
                <w:sz w:val="28"/>
                <w:szCs w:val="28"/>
              </w:rPr>
              <w:t>2</w:t>
            </w:r>
          </w:p>
        </w:tc>
      </w:tr>
    </w:tbl>
    <w:p w:rsidR="00F46228" w:rsidRPr="00994669" w:rsidRDefault="00F46228" w:rsidP="00F46228">
      <w:pPr>
        <w:shd w:val="clear" w:color="auto" w:fill="FFFFFF"/>
        <w:spacing w:after="0"/>
        <w:jc w:val="center"/>
        <w:textAlignment w:val="baseline"/>
        <w:rPr>
          <w:rFonts w:ascii="Times New Roman" w:eastAsia="Times New Roman" w:hAnsi="Times New Roman" w:cs="Times New Roman"/>
          <w:b/>
          <w:color w:val="2D2D2D"/>
          <w:spacing w:val="2"/>
          <w:sz w:val="28"/>
          <w:szCs w:val="28"/>
        </w:rPr>
      </w:pPr>
      <w:r w:rsidRPr="00994669">
        <w:rPr>
          <w:rFonts w:ascii="Times New Roman" w:eastAsia="Times New Roman" w:hAnsi="Times New Roman" w:cs="Times New Roman"/>
          <w:color w:val="2D2D2D"/>
          <w:spacing w:val="2"/>
          <w:sz w:val="28"/>
          <w:szCs w:val="28"/>
        </w:rPr>
        <w:br/>
      </w:r>
    </w:p>
    <w:p w:rsidR="00F46228" w:rsidRPr="00994669" w:rsidRDefault="00F46228" w:rsidP="00F46228">
      <w:pPr>
        <w:shd w:val="clear" w:color="auto" w:fill="FFFFFF"/>
        <w:spacing w:after="0"/>
        <w:jc w:val="center"/>
        <w:textAlignment w:val="baseline"/>
        <w:rPr>
          <w:rFonts w:ascii="Times New Roman" w:eastAsia="Times New Roman" w:hAnsi="Times New Roman" w:cs="Times New Roman"/>
          <w:b/>
          <w:color w:val="2D2D2D"/>
          <w:spacing w:val="2"/>
          <w:sz w:val="28"/>
          <w:szCs w:val="28"/>
        </w:rPr>
      </w:pPr>
      <w:r w:rsidRPr="00994669">
        <w:rPr>
          <w:rFonts w:ascii="Times New Roman" w:eastAsia="Times New Roman" w:hAnsi="Times New Roman" w:cs="Times New Roman"/>
          <w:b/>
          <w:color w:val="2D2D2D"/>
          <w:spacing w:val="2"/>
          <w:sz w:val="28"/>
          <w:szCs w:val="28"/>
        </w:rPr>
        <w:t>Порядок</w:t>
      </w:r>
    </w:p>
    <w:p w:rsidR="00F46228" w:rsidRDefault="00F46228" w:rsidP="00F46228">
      <w:pPr>
        <w:shd w:val="clear" w:color="auto" w:fill="FFFFFF"/>
        <w:spacing w:after="0"/>
        <w:jc w:val="center"/>
        <w:textAlignment w:val="baseline"/>
        <w:rPr>
          <w:rFonts w:ascii="Times New Roman" w:eastAsia="Times New Roman" w:hAnsi="Times New Roman" w:cs="Times New Roman"/>
          <w:b/>
          <w:color w:val="2D2D2D"/>
          <w:spacing w:val="2"/>
          <w:sz w:val="28"/>
          <w:szCs w:val="28"/>
        </w:rPr>
      </w:pPr>
      <w:r w:rsidRPr="00994669">
        <w:rPr>
          <w:rFonts w:ascii="Times New Roman" w:eastAsia="Times New Roman" w:hAnsi="Times New Roman" w:cs="Times New Roman"/>
          <w:b/>
          <w:color w:val="2D2D2D"/>
          <w:spacing w:val="2"/>
          <w:sz w:val="28"/>
          <w:szCs w:val="28"/>
        </w:rPr>
        <w:t xml:space="preserve">осуществления </w:t>
      </w:r>
      <w:proofErr w:type="gramStart"/>
      <w:r w:rsidRPr="00994669">
        <w:rPr>
          <w:rFonts w:ascii="Times New Roman" w:eastAsia="Times New Roman" w:hAnsi="Times New Roman" w:cs="Times New Roman"/>
          <w:b/>
          <w:color w:val="2D2D2D"/>
          <w:spacing w:val="2"/>
          <w:sz w:val="28"/>
          <w:szCs w:val="28"/>
        </w:rPr>
        <w:t>контроля за</w:t>
      </w:r>
      <w:proofErr w:type="gramEnd"/>
      <w:r w:rsidRPr="00994669">
        <w:rPr>
          <w:rFonts w:ascii="Times New Roman" w:eastAsia="Times New Roman" w:hAnsi="Times New Roman" w:cs="Times New Roman"/>
          <w:b/>
          <w:color w:val="2D2D2D"/>
          <w:spacing w:val="2"/>
          <w:sz w:val="28"/>
          <w:szCs w:val="28"/>
        </w:rPr>
        <w:t xml:space="preserve"> соблюдением Фед</w:t>
      </w:r>
      <w:r w:rsidR="0068413D">
        <w:rPr>
          <w:rFonts w:ascii="Times New Roman" w:eastAsia="Times New Roman" w:hAnsi="Times New Roman" w:cs="Times New Roman"/>
          <w:b/>
          <w:color w:val="2D2D2D"/>
          <w:spacing w:val="2"/>
          <w:sz w:val="28"/>
          <w:szCs w:val="28"/>
        </w:rPr>
        <w:t>ерального закона от 05.04.2013 №</w:t>
      </w:r>
      <w:r w:rsidRPr="00994669">
        <w:rPr>
          <w:rFonts w:ascii="Times New Roman" w:eastAsia="Times New Roman" w:hAnsi="Times New Roman" w:cs="Times New Roman"/>
          <w:b/>
          <w:color w:val="2D2D2D"/>
          <w:spacing w:val="2"/>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DB234B" w:rsidRPr="00994669" w:rsidRDefault="00DB234B" w:rsidP="00F46228">
      <w:pPr>
        <w:shd w:val="clear" w:color="auto" w:fill="FFFFFF"/>
        <w:spacing w:after="0"/>
        <w:jc w:val="center"/>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t>(далее – Порядок)</w:t>
      </w:r>
    </w:p>
    <w:p w:rsidR="00F46228" w:rsidRPr="00994669" w:rsidRDefault="00F46228" w:rsidP="00F46228">
      <w:pPr>
        <w:shd w:val="clear" w:color="auto" w:fill="FFFFFF"/>
        <w:spacing w:before="340" w:after="204"/>
        <w:jc w:val="center"/>
        <w:textAlignment w:val="baseline"/>
        <w:outlineLvl w:val="2"/>
        <w:rPr>
          <w:rFonts w:ascii="Times New Roman" w:eastAsia="Times New Roman" w:hAnsi="Times New Roman" w:cs="Times New Roman"/>
          <w:b/>
          <w:color w:val="4C4C4C"/>
          <w:spacing w:val="2"/>
          <w:sz w:val="28"/>
          <w:szCs w:val="28"/>
        </w:rPr>
      </w:pPr>
      <w:r w:rsidRPr="00994669">
        <w:rPr>
          <w:rFonts w:ascii="Times New Roman" w:eastAsia="Times New Roman" w:hAnsi="Times New Roman" w:cs="Times New Roman"/>
          <w:b/>
          <w:color w:val="4C4C4C"/>
          <w:spacing w:val="2"/>
          <w:sz w:val="28"/>
          <w:szCs w:val="28"/>
        </w:rPr>
        <w:t>1. Общие положения</w:t>
      </w: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spacing w:val="2"/>
          <w:sz w:val="28"/>
          <w:szCs w:val="28"/>
        </w:rPr>
      </w:pP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1.1. </w:t>
      </w:r>
      <w:proofErr w:type="gramStart"/>
      <w:r w:rsidRPr="00994669">
        <w:rPr>
          <w:rFonts w:ascii="Times New Roman" w:eastAsia="Times New Roman" w:hAnsi="Times New Roman" w:cs="Times New Roman"/>
          <w:color w:val="2D2D2D"/>
          <w:spacing w:val="2"/>
          <w:sz w:val="28"/>
          <w:szCs w:val="28"/>
        </w:rPr>
        <w:t xml:space="preserve">Настоящий Порядок разработан в соответствии с частью 11 статьи </w:t>
      </w:r>
      <w:r w:rsidRPr="00994669">
        <w:rPr>
          <w:rFonts w:ascii="Times New Roman" w:eastAsia="Times New Roman" w:hAnsi="Times New Roman" w:cs="Times New Roman"/>
          <w:spacing w:val="2"/>
          <w:sz w:val="28"/>
          <w:szCs w:val="28"/>
        </w:rPr>
        <w:t>99 </w:t>
      </w:r>
      <w:hyperlink r:id="rId5" w:history="1">
        <w:r w:rsidRPr="00994669">
          <w:rPr>
            <w:rFonts w:ascii="Times New Roman" w:eastAsia="Times New Roman" w:hAnsi="Times New Roman" w:cs="Times New Roman"/>
            <w:spacing w:val="2"/>
            <w:sz w:val="28"/>
            <w:szCs w:val="28"/>
          </w:rPr>
          <w:t>Фед</w:t>
        </w:r>
        <w:r w:rsidR="00D9131F">
          <w:rPr>
            <w:rFonts w:ascii="Times New Roman" w:eastAsia="Times New Roman" w:hAnsi="Times New Roman" w:cs="Times New Roman"/>
            <w:spacing w:val="2"/>
            <w:sz w:val="28"/>
            <w:szCs w:val="28"/>
          </w:rPr>
          <w:t>ерального закона от 05.04.2013 №</w:t>
        </w:r>
        <w:r w:rsidRPr="00994669">
          <w:rPr>
            <w:rFonts w:ascii="Times New Roman" w:eastAsia="Times New Roman" w:hAnsi="Times New Roman" w:cs="Times New Roman"/>
            <w:spacing w:val="2"/>
            <w:sz w:val="28"/>
            <w:szCs w:val="28"/>
          </w:rPr>
          <w:t xml:space="preserve"> 44-ФЗ "О контрактной системе в сфере закупок товаров, работ, услуг для обеспечения государственных и муниципальных нужд"</w:t>
        </w:r>
      </w:hyperlink>
      <w:r w:rsidRPr="00994669">
        <w:rPr>
          <w:rFonts w:ascii="Times New Roman" w:eastAsia="Times New Roman" w:hAnsi="Times New Roman" w:cs="Times New Roman"/>
          <w:spacing w:val="2"/>
          <w:sz w:val="28"/>
          <w:szCs w:val="28"/>
        </w:rPr>
        <w:t xml:space="preserve"> (далее - </w:t>
      </w:r>
      <w:hyperlink r:id="rId6" w:history="1">
        <w:r w:rsidRPr="00994669">
          <w:rPr>
            <w:rFonts w:ascii="Times New Roman" w:eastAsia="Times New Roman" w:hAnsi="Times New Roman" w:cs="Times New Roman"/>
            <w:spacing w:val="2"/>
            <w:sz w:val="28"/>
            <w:szCs w:val="28"/>
          </w:rPr>
          <w:t>Федеральный закон "О контрактной системе"</w:t>
        </w:r>
      </w:hyperlink>
      <w:r w:rsidRPr="00994669">
        <w:rPr>
          <w:rFonts w:ascii="Times New Roman" w:eastAsia="Times New Roman" w:hAnsi="Times New Roman" w:cs="Times New Roman"/>
          <w:spacing w:val="2"/>
          <w:sz w:val="28"/>
          <w:szCs w:val="28"/>
        </w:rPr>
        <w:t>) и определяет правила осуществления Финансовым управлением Администрации Орджоникидзевского района Республики Хакасия (далее – Финансовое управление) контроля за соблюдением </w:t>
      </w:r>
      <w:hyperlink r:id="rId7" w:history="1">
        <w:r w:rsidRPr="00994669">
          <w:rPr>
            <w:rFonts w:ascii="Times New Roman" w:eastAsia="Times New Roman" w:hAnsi="Times New Roman" w:cs="Times New Roman"/>
            <w:spacing w:val="2"/>
            <w:sz w:val="28"/>
            <w:szCs w:val="28"/>
          </w:rPr>
          <w:t>Федерального закона "О контрактной системе"</w:t>
        </w:r>
      </w:hyperlink>
      <w:r w:rsidRPr="00994669">
        <w:rPr>
          <w:rFonts w:ascii="Times New Roman" w:eastAsia="Times New Roman" w:hAnsi="Times New Roman" w:cs="Times New Roman"/>
          <w:spacing w:val="2"/>
          <w:sz w:val="28"/>
          <w:szCs w:val="28"/>
        </w:rPr>
        <w:t> и иных</w:t>
      </w:r>
      <w:proofErr w:type="gramEnd"/>
      <w:r w:rsidRPr="00994669">
        <w:rPr>
          <w:rFonts w:ascii="Times New Roman" w:eastAsia="Times New Roman" w:hAnsi="Times New Roman" w:cs="Times New Roman"/>
          <w:spacing w:val="2"/>
          <w:sz w:val="28"/>
          <w:szCs w:val="28"/>
        </w:rPr>
        <w:t xml:space="preserve"> нормативных правовых актов о контрактной системе в сфере закупок (далее - контроль в сфере закупок).</w:t>
      </w:r>
      <w:r>
        <w:rPr>
          <w:rFonts w:ascii="Times New Roman" w:eastAsia="Times New Roman" w:hAnsi="Times New Roman" w:cs="Times New Roman"/>
          <w:spacing w:val="2"/>
          <w:sz w:val="28"/>
          <w:szCs w:val="28"/>
        </w:rPr>
        <w:tab/>
      </w:r>
      <w:r w:rsidRPr="00994669">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Контроль в сфере закупок осуществляется в целях установления законности составления и исполнения районного бюджета муниципального образования Орджоникидзевский район в отношении расходов, связанных с осуществлением закупок для нужд Орджоникидзевского района, достоверности учета таких расходов и отчетности в соответствии с </w:t>
      </w:r>
      <w:hyperlink r:id="rId8" w:history="1">
        <w:r w:rsidRPr="00994669">
          <w:rPr>
            <w:rFonts w:ascii="Times New Roman" w:eastAsia="Times New Roman" w:hAnsi="Times New Roman" w:cs="Times New Roman"/>
            <w:spacing w:val="2"/>
            <w:sz w:val="28"/>
            <w:szCs w:val="28"/>
          </w:rPr>
          <w:t>Федеральным законом "О контрактной системе"</w:t>
        </w:r>
      </w:hyperlink>
      <w:r w:rsidRPr="00994669">
        <w:rPr>
          <w:rFonts w:ascii="Times New Roman" w:eastAsia="Times New Roman" w:hAnsi="Times New Roman" w:cs="Times New Roman"/>
          <w:spacing w:val="2"/>
          <w:sz w:val="28"/>
          <w:szCs w:val="28"/>
        </w:rPr>
        <w:t>, </w:t>
      </w:r>
      <w:hyperlink r:id="rId9" w:history="1">
        <w:r w:rsidRPr="00994669">
          <w:rPr>
            <w:rFonts w:ascii="Times New Roman" w:eastAsia="Times New Roman" w:hAnsi="Times New Roman" w:cs="Times New Roman"/>
            <w:spacing w:val="2"/>
            <w:sz w:val="28"/>
            <w:szCs w:val="28"/>
          </w:rPr>
          <w:t>Бюджетным кодексом Российской Федерации</w:t>
        </w:r>
      </w:hyperlink>
      <w:r w:rsidRPr="00994669">
        <w:rPr>
          <w:rFonts w:ascii="Times New Roman" w:eastAsia="Times New Roman" w:hAnsi="Times New Roman" w:cs="Times New Roman"/>
          <w:spacing w:val="2"/>
          <w:sz w:val="28"/>
          <w:szCs w:val="28"/>
        </w:rPr>
        <w:t>.</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 xml:space="preserve">1.2. </w:t>
      </w:r>
      <w:proofErr w:type="gramStart"/>
      <w:r w:rsidRPr="00994669">
        <w:rPr>
          <w:rFonts w:ascii="Times New Roman" w:eastAsia="Times New Roman" w:hAnsi="Times New Roman" w:cs="Times New Roman"/>
          <w:spacing w:val="2"/>
          <w:sz w:val="28"/>
          <w:szCs w:val="28"/>
        </w:rPr>
        <w:t>Финансовое управление осуществляет контроль в сфере закупок, предусмотренный частью 8 статьи 99 </w:t>
      </w:r>
      <w:hyperlink r:id="rId10" w:history="1">
        <w:r w:rsidRPr="00994669">
          <w:rPr>
            <w:rFonts w:ascii="Times New Roman" w:eastAsia="Times New Roman" w:hAnsi="Times New Roman" w:cs="Times New Roman"/>
            <w:spacing w:val="2"/>
            <w:sz w:val="28"/>
            <w:szCs w:val="28"/>
          </w:rPr>
          <w:t>Федерального закона "О контрактной системе"</w:t>
        </w:r>
      </w:hyperlink>
      <w:r w:rsidRPr="00994669">
        <w:rPr>
          <w:rFonts w:ascii="Times New Roman" w:eastAsia="Times New Roman" w:hAnsi="Times New Roman" w:cs="Times New Roman"/>
          <w:spacing w:val="2"/>
          <w:sz w:val="28"/>
          <w:szCs w:val="28"/>
        </w:rPr>
        <w:t>, в отношении:</w:t>
      </w:r>
      <w:r>
        <w:rPr>
          <w:rFonts w:ascii="Times New Roman" w:eastAsia="Times New Roman" w:hAnsi="Times New Roman" w:cs="Times New Roman"/>
          <w:spacing w:val="2"/>
          <w:sz w:val="28"/>
          <w:szCs w:val="28"/>
        </w:rPr>
        <w:tab/>
      </w:r>
      <w:r w:rsidRPr="00994669">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1) соблюдения требований к обоснованию закупок, предусмотренных статьей 18 </w:t>
      </w:r>
      <w:hyperlink r:id="rId11" w:history="1">
        <w:r w:rsidRPr="00994669">
          <w:rPr>
            <w:rFonts w:ascii="Times New Roman" w:eastAsia="Times New Roman" w:hAnsi="Times New Roman" w:cs="Times New Roman"/>
            <w:spacing w:val="2"/>
            <w:sz w:val="28"/>
            <w:szCs w:val="28"/>
          </w:rPr>
          <w:t>Федерального закона "О контрактной системе"</w:t>
        </w:r>
      </w:hyperlink>
      <w:r w:rsidRPr="00994669">
        <w:rPr>
          <w:rFonts w:ascii="Times New Roman" w:eastAsia="Times New Roman" w:hAnsi="Times New Roman" w:cs="Times New Roman"/>
          <w:spacing w:val="2"/>
          <w:sz w:val="28"/>
          <w:szCs w:val="28"/>
        </w:rPr>
        <w:t>, и обоснованности закупок;</w:t>
      </w:r>
      <w:r>
        <w:rPr>
          <w:rFonts w:ascii="Times New Roman" w:eastAsia="Times New Roman" w:hAnsi="Times New Roman" w:cs="Times New Roman"/>
          <w:spacing w:val="2"/>
          <w:sz w:val="28"/>
          <w:szCs w:val="28"/>
        </w:rPr>
        <w:tab/>
        <w:t xml:space="preserve">    </w:t>
      </w:r>
      <w:r w:rsidRPr="00994669">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2) соблюдения правил нормирования в сфере закупок, предусмотренного статьей 19 </w:t>
      </w:r>
      <w:hyperlink r:id="rId12" w:history="1">
        <w:r w:rsidRPr="00994669">
          <w:rPr>
            <w:rFonts w:ascii="Times New Roman" w:eastAsia="Times New Roman" w:hAnsi="Times New Roman" w:cs="Times New Roman"/>
            <w:spacing w:val="2"/>
            <w:sz w:val="28"/>
            <w:szCs w:val="28"/>
          </w:rPr>
          <w:t>Федерального закона "О контрактной системе"</w:t>
        </w:r>
      </w:hyperlink>
      <w:r w:rsidRPr="00994669">
        <w:rPr>
          <w:rFonts w:ascii="Times New Roman" w:eastAsia="Times New Roman" w:hAnsi="Times New Roman" w:cs="Times New Roman"/>
          <w:spacing w:val="2"/>
          <w:sz w:val="28"/>
          <w:szCs w:val="28"/>
        </w:rPr>
        <w:t>;</w:t>
      </w:r>
      <w:proofErr w:type="gramEnd"/>
    </w:p>
    <w:p w:rsidR="00F46228" w:rsidRPr="00994669" w:rsidRDefault="00F46228" w:rsidP="00F46228">
      <w:pPr>
        <w:shd w:val="clear" w:color="auto" w:fill="FFFFFF"/>
        <w:tabs>
          <w:tab w:val="left" w:pos="567"/>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spacing w:val="2"/>
          <w:sz w:val="28"/>
          <w:szCs w:val="28"/>
        </w:rPr>
        <w:lastRenderedPageBreak/>
        <w:br/>
      </w:r>
      <w:r>
        <w:rPr>
          <w:rFonts w:ascii="Times New Roman" w:eastAsia="Times New Roman" w:hAnsi="Times New Roman" w:cs="Times New Roman"/>
          <w:spacing w:val="2"/>
          <w:sz w:val="28"/>
          <w:szCs w:val="28"/>
        </w:rPr>
        <w:t xml:space="preserve">          </w:t>
      </w:r>
      <w:proofErr w:type="gramStart"/>
      <w:r w:rsidRPr="00994669">
        <w:rPr>
          <w:rFonts w:ascii="Times New Roman" w:eastAsia="Times New Roman" w:hAnsi="Times New Roman" w:cs="Times New Roman"/>
          <w:spacing w:val="2"/>
          <w:sz w:val="28"/>
          <w:szCs w:val="28"/>
        </w:rPr>
        <w:t>3) обоснования начальной (максимальной) цены контракта, цены контракта,</w:t>
      </w:r>
      <w:r w:rsidRPr="00994669">
        <w:rPr>
          <w:rFonts w:ascii="Times New Roman" w:eastAsia="Times New Roman" w:hAnsi="Times New Roman" w:cs="Times New Roman"/>
          <w:color w:val="2D2D2D"/>
          <w:spacing w:val="2"/>
          <w:sz w:val="28"/>
          <w:szCs w:val="28"/>
        </w:rPr>
        <w:t xml:space="preserve"> заключаемого с единственным поставщиком (подрядчиком, исполнителем), включенной в план-график;</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 соответствия поставленного товара, выполненной работы (ее результата) или оказанной услуги условиям контракта;</w:t>
      </w:r>
      <w:proofErr w:type="gramEnd"/>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1.3. </w:t>
      </w:r>
      <w:proofErr w:type="gramStart"/>
      <w:r w:rsidRPr="00994669">
        <w:rPr>
          <w:rFonts w:ascii="Times New Roman" w:eastAsia="Times New Roman" w:hAnsi="Times New Roman" w:cs="Times New Roman"/>
          <w:color w:val="2D2D2D"/>
          <w:spacing w:val="2"/>
          <w:sz w:val="28"/>
          <w:szCs w:val="28"/>
        </w:rPr>
        <w:t xml:space="preserve">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Орджоникидзевского района, в отношении специализированных организаций, выполняющих в </w:t>
      </w:r>
      <w:r w:rsidRPr="00994669">
        <w:rPr>
          <w:rFonts w:ascii="Times New Roman" w:eastAsia="Times New Roman" w:hAnsi="Times New Roman" w:cs="Times New Roman"/>
          <w:spacing w:val="2"/>
          <w:sz w:val="28"/>
          <w:szCs w:val="28"/>
        </w:rPr>
        <w:t>соответствии с </w:t>
      </w:r>
      <w:hyperlink r:id="rId13" w:history="1">
        <w:r w:rsidRPr="00994669">
          <w:rPr>
            <w:rFonts w:ascii="Times New Roman" w:eastAsia="Times New Roman" w:hAnsi="Times New Roman" w:cs="Times New Roman"/>
            <w:spacing w:val="2"/>
            <w:sz w:val="28"/>
            <w:szCs w:val="28"/>
          </w:rPr>
          <w:t>Федеральным законом "О контрактной системе"</w:t>
        </w:r>
      </w:hyperlink>
      <w:r w:rsidRPr="00994669">
        <w:rPr>
          <w:rFonts w:ascii="Times New Roman" w:eastAsia="Times New Roman" w:hAnsi="Times New Roman" w:cs="Times New Roman"/>
          <w:color w:val="2D2D2D"/>
          <w:spacing w:val="2"/>
          <w:sz w:val="28"/>
          <w:szCs w:val="28"/>
        </w:rPr>
        <w:t> отдельные полномочия в рамках осуществления закупок для обеспечения муниципальных нужд Орджоникидзевского района (далее - субъект проверки</w:t>
      </w:r>
      <w:proofErr w:type="gramEnd"/>
      <w:r w:rsidRPr="00994669">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1.4. Контроль в сфере закупок осуществляется путем проведения плановых и внеплановых проверок. Проверки подразделяются </w:t>
      </w:r>
      <w:proofErr w:type="gramStart"/>
      <w:r w:rsidRPr="00994669">
        <w:rPr>
          <w:rFonts w:ascii="Times New Roman" w:eastAsia="Times New Roman" w:hAnsi="Times New Roman" w:cs="Times New Roman"/>
          <w:color w:val="2D2D2D"/>
          <w:spacing w:val="2"/>
          <w:sz w:val="28"/>
          <w:szCs w:val="28"/>
        </w:rPr>
        <w:t>на</w:t>
      </w:r>
      <w:proofErr w:type="gramEnd"/>
      <w:r w:rsidRPr="00994669">
        <w:rPr>
          <w:rFonts w:ascii="Times New Roman" w:eastAsia="Times New Roman" w:hAnsi="Times New Roman" w:cs="Times New Roman"/>
          <w:color w:val="2D2D2D"/>
          <w:spacing w:val="2"/>
          <w:sz w:val="28"/>
          <w:szCs w:val="28"/>
        </w:rPr>
        <w:t xml:space="preserve"> камеральные и выездные.</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1.5. Плановые проверки осуществляются на основании плана проверок Финансового управления в рамках осуществления контроля в сфере закупок (далее - План проверок). Решение о проведении плановой проверки оформляется приказом руководителя Финансового управления (далее - приказ о проведении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1.6. Внеплановые проверки осуществляются в соответствии с приказом о проведении проверки, принятым на основании обращений (поручений, требований) Главы Орджоникидзевского района, депутатских запросов о нарушениях законодательства Российской Федерации о контрактной системе в сфере закупок.</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1.7. Должностными лицами Финансового управления, уполномоченными на осуществление контроля в сфере закупок, являются:</w:t>
      </w:r>
    </w:p>
    <w:p w:rsidR="00F46228" w:rsidRPr="00994669" w:rsidRDefault="00F46228" w:rsidP="00F46228">
      <w:pPr>
        <w:shd w:val="clear" w:color="auto" w:fill="FFFFFF"/>
        <w:tabs>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lastRenderedPageBreak/>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Руководитель Финансового управления;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заместители руководителя, начальники отделов, в обязанности которых включены вопросы осуществления контроля в сфере закупок.</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1.8. Должностные лица, уполномоченные на осуществление контроля в сфере закупок, имеют право:</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запрашивать и получать на основании мотивированного запроса (требования) в письменной форме документы и информацию, в том числе в форме электронного документа, необходимые для проведения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при осуществлении плановых и внеплановых проверок беспрепятственно по предъявлении служебных удостоверений и копии приказа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Pr>
          <w:rFonts w:ascii="Times New Roman" w:eastAsia="Times New Roman" w:hAnsi="Times New Roman" w:cs="Times New Roman"/>
          <w:color w:val="2D2D2D"/>
          <w:spacing w:val="2"/>
          <w:sz w:val="28"/>
          <w:szCs w:val="28"/>
        </w:rPr>
        <w:tab/>
      </w:r>
    </w:p>
    <w:p w:rsidR="00F46228" w:rsidRPr="00994669" w:rsidRDefault="00F46228" w:rsidP="00F46228">
      <w:pPr>
        <w:tabs>
          <w:tab w:val="left" w:pos="709"/>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г)</w:t>
      </w:r>
      <w:r w:rsidRPr="00994669">
        <w:rPr>
          <w:rFonts w:ascii="Times New Roman" w:eastAsia="Times New Roman" w:hAnsi="Times New Roman" w:cs="Times New Roman"/>
          <w:color w:val="FF0000"/>
          <w:spacing w:val="2"/>
          <w:sz w:val="28"/>
          <w:szCs w:val="28"/>
        </w:rPr>
        <w:t xml:space="preserve"> </w:t>
      </w:r>
      <w:r w:rsidRPr="00994669">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Pr>
          <w:rFonts w:ascii="Times New Roman" w:hAnsi="Times New Roman" w:cs="Times New Roman"/>
          <w:sz w:val="28"/>
          <w:szCs w:val="28"/>
        </w:rPr>
        <w:tab/>
      </w:r>
    </w:p>
    <w:p w:rsidR="00F46228" w:rsidRPr="00994669" w:rsidRDefault="00F46228" w:rsidP="00F4622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4669">
        <w:rPr>
          <w:rFonts w:ascii="Times New Roman" w:hAnsi="Times New Roman" w:cs="Times New Roman"/>
          <w:sz w:val="28"/>
          <w:szCs w:val="28"/>
        </w:rPr>
        <w:t>д</w:t>
      </w:r>
      <w:proofErr w:type="spellEnd"/>
      <w:r w:rsidRPr="00994669">
        <w:rPr>
          <w:rFonts w:ascii="Times New Roman" w:hAnsi="Times New Roman" w:cs="Times New Roman"/>
          <w:sz w:val="28"/>
          <w:szCs w:val="28"/>
        </w:rPr>
        <w:t xml:space="preserve">) обращаться в суд с исковыми заявлениями о возмещении ущерба, причиненного Российской Федерации, а также о признании осуществленных закупок недействительными в соответствии с Гражданским </w:t>
      </w:r>
      <w:hyperlink r:id="rId14" w:history="1">
        <w:r w:rsidRPr="00994669">
          <w:rPr>
            <w:rFonts w:ascii="Times New Roman" w:hAnsi="Times New Roman" w:cs="Times New Roman"/>
            <w:sz w:val="28"/>
            <w:szCs w:val="28"/>
          </w:rPr>
          <w:t>кодексом</w:t>
        </w:r>
      </w:hyperlink>
      <w:r w:rsidRPr="0099466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ab/>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Все документы, составляемые должностными лицами в рамках проводимых проверок, приобщаются к материалам контрольного мероприятия, учитываются и хранятся, в том числе с применением автоматизированных рабочих систем.</w:t>
      </w:r>
    </w:p>
    <w:p w:rsidR="00F46228" w:rsidRPr="00994669" w:rsidRDefault="00F46228" w:rsidP="00F46228">
      <w:pPr>
        <w:shd w:val="clear" w:color="auto" w:fill="FFFFFF"/>
        <w:tabs>
          <w:tab w:val="left" w:pos="426"/>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1.9. </w:t>
      </w:r>
      <w:proofErr w:type="gramStart"/>
      <w:r w:rsidRPr="00994669">
        <w:rPr>
          <w:rFonts w:ascii="Times New Roman" w:eastAsia="Times New Roman" w:hAnsi="Times New Roman" w:cs="Times New Roman"/>
          <w:color w:val="2D2D2D"/>
          <w:spacing w:val="2"/>
          <w:sz w:val="28"/>
          <w:szCs w:val="28"/>
        </w:rPr>
        <w:t>Должностные лица, уполномоченные на осуществление контроля в сфере закупок, обязаны:</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закона о контрактной системе;</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соблюдать законы и иные нормативные правовые акты Российской Федерации, законы и иные нормативные правовые акты Республики Х</w:t>
      </w:r>
      <w:r>
        <w:rPr>
          <w:rFonts w:ascii="Times New Roman" w:eastAsia="Times New Roman" w:hAnsi="Times New Roman" w:cs="Times New Roman"/>
          <w:color w:val="2D2D2D"/>
          <w:spacing w:val="2"/>
          <w:sz w:val="28"/>
          <w:szCs w:val="28"/>
        </w:rPr>
        <w:t>акасия при проведении проверки;</w:t>
      </w:r>
      <w:proofErr w:type="gramEnd"/>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proofErr w:type="gramStart"/>
      <w:r w:rsidRPr="00994669">
        <w:rPr>
          <w:rFonts w:ascii="Times New Roman" w:eastAsia="Times New Roman" w:hAnsi="Times New Roman" w:cs="Times New Roman"/>
          <w:color w:val="2D2D2D"/>
          <w:spacing w:val="2"/>
          <w:sz w:val="28"/>
          <w:szCs w:val="28"/>
        </w:rPr>
        <w:t xml:space="preserve">в) проводить проверки на основании и в соответствии с приказом о </w:t>
      </w:r>
      <w:r w:rsidRPr="00994669">
        <w:rPr>
          <w:rFonts w:ascii="Times New Roman" w:eastAsia="Times New Roman" w:hAnsi="Times New Roman" w:cs="Times New Roman"/>
          <w:color w:val="2D2D2D"/>
          <w:spacing w:val="2"/>
          <w:sz w:val="28"/>
          <w:szCs w:val="28"/>
        </w:rPr>
        <w:lastRenderedPageBreak/>
        <w:t>проведении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г) знакомить руководителя, иное уполномоченное лицо субъекта контроля, представителя субъекта контроля (далее - представитель субъекта контроля) с копией приказа о проведении проверки, о приостановлении, возобновлении и продлении срока проведения проверки, копией приказа об изменении состава контрольной группы, а также с результатами проверки.</w:t>
      </w:r>
      <w:r>
        <w:rPr>
          <w:rFonts w:ascii="Times New Roman" w:eastAsia="Times New Roman" w:hAnsi="Times New Roman" w:cs="Times New Roman"/>
          <w:color w:val="2D2D2D"/>
          <w:spacing w:val="2"/>
          <w:sz w:val="28"/>
          <w:szCs w:val="28"/>
        </w:rPr>
        <w:tab/>
      </w:r>
      <w:proofErr w:type="gramEnd"/>
    </w:p>
    <w:p w:rsidR="00F46228" w:rsidRPr="00994669" w:rsidRDefault="00F46228" w:rsidP="00F46228">
      <w:pPr>
        <w:shd w:val="clear" w:color="auto" w:fill="FFFFFF"/>
        <w:tabs>
          <w:tab w:val="left" w:pos="567"/>
          <w:tab w:val="left" w:pos="709"/>
          <w:tab w:val="left" w:pos="851"/>
        </w:tabs>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t xml:space="preserve">         </w:t>
      </w:r>
      <w:proofErr w:type="spellStart"/>
      <w:r w:rsidRPr="00994669">
        <w:rPr>
          <w:rFonts w:ascii="Times New Roman" w:eastAsia="Times New Roman" w:hAnsi="Times New Roman" w:cs="Times New Roman"/>
          <w:color w:val="2D2D2D"/>
          <w:spacing w:val="2"/>
          <w:sz w:val="28"/>
          <w:szCs w:val="28"/>
        </w:rPr>
        <w:t>д</w:t>
      </w:r>
      <w:proofErr w:type="spellEnd"/>
      <w:r w:rsidRPr="00994669">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spacing w:val="2"/>
          <w:sz w:val="28"/>
          <w:szCs w:val="28"/>
        </w:rPr>
        <w:t xml:space="preserve">при выявлении факта совершения действия (бездействия), содержащего признаки состава преступления, в течение 3 рабочих дней </w:t>
      </w:r>
      <w:proofErr w:type="gramStart"/>
      <w:r w:rsidRPr="00994669">
        <w:rPr>
          <w:rFonts w:ascii="Times New Roman" w:eastAsia="Times New Roman" w:hAnsi="Times New Roman" w:cs="Times New Roman"/>
          <w:spacing w:val="2"/>
          <w:sz w:val="28"/>
          <w:szCs w:val="28"/>
        </w:rPr>
        <w:t>с даты выявления</w:t>
      </w:r>
      <w:proofErr w:type="gramEnd"/>
      <w:r w:rsidRPr="00994669">
        <w:rPr>
          <w:rFonts w:ascii="Times New Roman" w:eastAsia="Times New Roman" w:hAnsi="Times New Roman" w:cs="Times New Roman"/>
          <w:spacing w:val="2"/>
          <w:sz w:val="28"/>
          <w:szCs w:val="28"/>
        </w:rPr>
        <w:t xml:space="preserve"> такого факта по решению руководителя  Финансового управления направлять в правоохранительные органы информацию о таком факте и (или) документы и иные материалы, подтверждающие такой факт.</w:t>
      </w:r>
    </w:p>
    <w:p w:rsidR="00F46228" w:rsidRPr="00994669" w:rsidRDefault="00F46228" w:rsidP="00F46228">
      <w:pPr>
        <w:shd w:val="clear" w:color="auto" w:fill="FFFFFF"/>
        <w:tabs>
          <w:tab w:val="left" w:pos="567"/>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94669">
        <w:rPr>
          <w:rFonts w:ascii="Times New Roman" w:eastAsia="Times New Roman" w:hAnsi="Times New Roman" w:cs="Times New Roman"/>
          <w:color w:val="2D2D2D"/>
          <w:spacing w:val="2"/>
          <w:sz w:val="28"/>
          <w:szCs w:val="28"/>
        </w:rPr>
        <w:t>с даты выявления</w:t>
      </w:r>
      <w:proofErr w:type="gramEnd"/>
      <w:r w:rsidRPr="00994669">
        <w:rPr>
          <w:rFonts w:ascii="Times New Roman" w:eastAsia="Times New Roman" w:hAnsi="Times New Roman" w:cs="Times New Roman"/>
          <w:color w:val="2D2D2D"/>
          <w:spacing w:val="2"/>
          <w:sz w:val="28"/>
          <w:szCs w:val="28"/>
        </w:rPr>
        <w:t xml:space="preserve"> таких обстоятельств и фактов по решению руководителя Финансового управления.</w:t>
      </w:r>
    </w:p>
    <w:p w:rsidR="00F46228" w:rsidRPr="00994669" w:rsidRDefault="00F46228" w:rsidP="00F46228">
      <w:pPr>
        <w:shd w:val="clear" w:color="auto" w:fill="FFFFFF"/>
        <w:tabs>
          <w:tab w:val="left" w:pos="567"/>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1.10. Во время проведения проверок представи</w:t>
      </w:r>
      <w:r>
        <w:rPr>
          <w:rFonts w:ascii="Times New Roman" w:eastAsia="Times New Roman" w:hAnsi="Times New Roman" w:cs="Times New Roman"/>
          <w:color w:val="2D2D2D"/>
          <w:spacing w:val="2"/>
          <w:sz w:val="28"/>
          <w:szCs w:val="28"/>
        </w:rPr>
        <w:t>тели субъекта контроля обязаны:</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не препятствовать проведению проверки, в том числе обеспечивать в присутствии представителя субъекта контроля право беспрепятственного доступа членов контрольной группы на территорию, которую занимают субъекты контроля</w:t>
      </w:r>
      <w:r>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представлять в орган внутреннего муниципального финансового контроля по его требованию документы, информацию о закупках, объяснения в письменной форме, а также давать в устной форме объяснения;</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в) обеспечивать необходимые условия для работы контрольной группы.</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1.11. 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1.12. В рамках одной проверки могут быть реализованы полномочия Финансового управления по осуществлению внутреннего муниципального финансового контроля и </w:t>
      </w:r>
      <w:proofErr w:type="gramStart"/>
      <w:r w:rsidRPr="00994669">
        <w:rPr>
          <w:rFonts w:ascii="Times New Roman" w:eastAsia="Times New Roman" w:hAnsi="Times New Roman" w:cs="Times New Roman"/>
          <w:color w:val="2D2D2D"/>
          <w:spacing w:val="2"/>
          <w:sz w:val="28"/>
          <w:szCs w:val="28"/>
        </w:rPr>
        <w:t>контроля за</w:t>
      </w:r>
      <w:proofErr w:type="gramEnd"/>
      <w:r w:rsidRPr="00994669">
        <w:rPr>
          <w:rFonts w:ascii="Times New Roman" w:eastAsia="Times New Roman" w:hAnsi="Times New Roman" w:cs="Times New Roman"/>
          <w:color w:val="2D2D2D"/>
          <w:spacing w:val="2"/>
          <w:sz w:val="28"/>
          <w:szCs w:val="28"/>
        </w:rPr>
        <w:t xml:space="preserve"> соблюдением законодательства </w:t>
      </w:r>
      <w:r w:rsidRPr="00994669">
        <w:rPr>
          <w:rFonts w:ascii="Times New Roman" w:eastAsia="Times New Roman" w:hAnsi="Times New Roman" w:cs="Times New Roman"/>
          <w:color w:val="2D2D2D"/>
          <w:spacing w:val="2"/>
          <w:sz w:val="28"/>
          <w:szCs w:val="28"/>
        </w:rPr>
        <w:lastRenderedPageBreak/>
        <w:t>Российской Федерации и иных нормативных правовых актов о контрактной системе в сфере закупок товаров, работ, услуг.</w:t>
      </w:r>
    </w:p>
    <w:p w:rsidR="00F46228" w:rsidRPr="00994669" w:rsidRDefault="00F46228" w:rsidP="00F46228">
      <w:pPr>
        <w:shd w:val="clear" w:color="auto" w:fill="FFFFFF"/>
        <w:spacing w:before="340" w:after="204"/>
        <w:jc w:val="center"/>
        <w:textAlignment w:val="baseline"/>
        <w:outlineLvl w:val="2"/>
        <w:rPr>
          <w:rFonts w:ascii="Times New Roman" w:eastAsia="Times New Roman" w:hAnsi="Times New Roman" w:cs="Times New Roman"/>
          <w:b/>
          <w:color w:val="4C4C4C"/>
          <w:spacing w:val="2"/>
          <w:sz w:val="28"/>
          <w:szCs w:val="28"/>
        </w:rPr>
      </w:pPr>
      <w:r w:rsidRPr="00994669">
        <w:rPr>
          <w:rFonts w:ascii="Times New Roman" w:eastAsia="Times New Roman" w:hAnsi="Times New Roman" w:cs="Times New Roman"/>
          <w:b/>
          <w:color w:val="4C4C4C"/>
          <w:spacing w:val="2"/>
          <w:sz w:val="28"/>
          <w:szCs w:val="28"/>
        </w:rPr>
        <w:t>2. Планирование контроля в сфере закупок</w:t>
      </w: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2.1. Планирование контрольных мероприятий осуществляется с учетом следующих критериев:</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существенность и значимость мероприятий, осуществляемых объектами контроля, в отношении которых предполагается проведение контрольного мероприятия;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информация о наличии признаков нарушений, поступившая от органов местного самоуправления, а также информация, полученная по результатам анализа данных единой информационной системы в сфере закупок;</w:t>
      </w:r>
    </w:p>
    <w:p w:rsidR="00F46228" w:rsidRPr="00994669" w:rsidRDefault="00F46228" w:rsidP="00F46228">
      <w:pPr>
        <w:shd w:val="clear" w:color="auto" w:fill="FFFFFF"/>
        <w:tabs>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длительность периода, прошедшего с момента проведения идентичного контрольного мероприятия Финансовым управлением.</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2.2. План проверок формируется на шесть месяцев и утверждается руководителем Финансового управления. </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2.3. План проверок утверждается не менее чем за 10 рабочих дней до начала соответствующего полугодия. Внесение изменений в План проверок допускается не </w:t>
      </w:r>
      <w:proofErr w:type="gramStart"/>
      <w:r w:rsidRPr="00994669">
        <w:rPr>
          <w:rFonts w:ascii="Times New Roman" w:eastAsia="Times New Roman" w:hAnsi="Times New Roman" w:cs="Times New Roman"/>
          <w:color w:val="2D2D2D"/>
          <w:spacing w:val="2"/>
          <w:sz w:val="28"/>
          <w:szCs w:val="28"/>
        </w:rPr>
        <w:t>позднее</w:t>
      </w:r>
      <w:proofErr w:type="gramEnd"/>
      <w:r w:rsidRPr="00994669">
        <w:rPr>
          <w:rFonts w:ascii="Times New Roman" w:eastAsia="Times New Roman" w:hAnsi="Times New Roman" w:cs="Times New Roman"/>
          <w:color w:val="2D2D2D"/>
          <w:spacing w:val="2"/>
          <w:sz w:val="28"/>
          <w:szCs w:val="28"/>
        </w:rPr>
        <w:t xml:space="preserve"> чем за 1 месяц до начала проведения проверки, в отношении которой  вносятся такие изменения.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2.4. Периодичность проведения плановых проверок  в отношении одного субъекта контроля составляет не более 1 раза в год.</w:t>
      </w:r>
    </w:p>
    <w:p w:rsidR="00F46228" w:rsidRPr="00994669" w:rsidRDefault="00F46228" w:rsidP="00F46228">
      <w:pPr>
        <w:shd w:val="clear" w:color="auto" w:fill="FFFFFF"/>
        <w:tabs>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2.5. Внеплановые проверки проводятся в соответствии с решением руководителя Финансового управления принятого:</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в случае истечения срока исполнения ранее выданного предписания.</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2.6. В Плане проверок указываются: наименование, ИНН, адрес местонахождения субъекта контроля, цель и основания проведения проверки, месяц начала проведения проверки.</w:t>
      </w:r>
    </w:p>
    <w:p w:rsidR="00F46228" w:rsidRPr="00994669" w:rsidRDefault="00F46228" w:rsidP="00F46228">
      <w:pPr>
        <w:shd w:val="clear" w:color="auto" w:fill="FFFFFF"/>
        <w:tabs>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2.7. К процедурам осуществления контрольного мероприятия относятся назначение контрольного мероприятия, проведение контрольного мероприятия,  оформление и реализация результатов контрольного мероприятия.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shd w:val="clear" w:color="auto" w:fill="FFFFFF"/>
        <w:spacing w:before="340" w:after="204"/>
        <w:jc w:val="center"/>
        <w:textAlignment w:val="baseline"/>
        <w:outlineLvl w:val="2"/>
        <w:rPr>
          <w:rFonts w:ascii="Times New Roman" w:eastAsia="Times New Roman" w:hAnsi="Times New Roman" w:cs="Times New Roman"/>
          <w:b/>
          <w:color w:val="4C4C4C"/>
          <w:spacing w:val="2"/>
          <w:sz w:val="28"/>
          <w:szCs w:val="28"/>
        </w:rPr>
      </w:pPr>
      <w:r w:rsidRPr="00994669">
        <w:rPr>
          <w:rFonts w:ascii="Times New Roman" w:eastAsia="Times New Roman" w:hAnsi="Times New Roman" w:cs="Times New Roman"/>
          <w:b/>
          <w:color w:val="4C4C4C"/>
          <w:spacing w:val="2"/>
          <w:sz w:val="28"/>
          <w:szCs w:val="28"/>
        </w:rPr>
        <w:lastRenderedPageBreak/>
        <w:t>3. Назначение контрольного мероприятия</w:t>
      </w: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3.1. Контрольное мероприятие проводится на основании распорядительного документа (приказа) о проведении контрольного мероприятия, подписанного руководителем Финансового управления.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В приказе о проведении контрольного мероприятия указываются: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наименование субъекта контроля;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местонахождение субъекта контроля;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состав контрольной группы с указанием фамилии, имени, отчества (при наличии) и должности каждого члена группы;</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основания проведения проверки;</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тема контрольного мероприятия;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срок  проведения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проверяемый период</w:t>
      </w:r>
      <w:proofErr w:type="gramStart"/>
      <w:r w:rsidRPr="00994669">
        <w:rPr>
          <w:rFonts w:ascii="Times New Roman" w:eastAsia="Times New Roman" w:hAnsi="Times New Roman" w:cs="Times New Roman"/>
          <w:color w:val="2D2D2D"/>
          <w:spacing w:val="2"/>
          <w:sz w:val="28"/>
          <w:szCs w:val="28"/>
        </w:rPr>
        <w:t>.</w:t>
      </w:r>
      <w:proofErr w:type="gramEnd"/>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proofErr w:type="gramStart"/>
      <w:r w:rsidRPr="00994669">
        <w:rPr>
          <w:rFonts w:ascii="Times New Roman" w:eastAsia="Times New Roman" w:hAnsi="Times New Roman" w:cs="Times New Roman"/>
          <w:color w:val="2D2D2D"/>
          <w:spacing w:val="2"/>
          <w:sz w:val="28"/>
          <w:szCs w:val="28"/>
        </w:rPr>
        <w:t>п</w:t>
      </w:r>
      <w:proofErr w:type="gramEnd"/>
      <w:r w:rsidRPr="00994669">
        <w:rPr>
          <w:rFonts w:ascii="Times New Roman" w:eastAsia="Times New Roman" w:hAnsi="Times New Roman" w:cs="Times New Roman"/>
          <w:color w:val="2D2D2D"/>
          <w:spacing w:val="2"/>
          <w:sz w:val="28"/>
          <w:szCs w:val="28"/>
        </w:rPr>
        <w:t>еречень основных вопросов, по которым будут пр</w:t>
      </w:r>
      <w:r>
        <w:rPr>
          <w:rFonts w:ascii="Times New Roman" w:eastAsia="Times New Roman" w:hAnsi="Times New Roman" w:cs="Times New Roman"/>
          <w:color w:val="2D2D2D"/>
          <w:spacing w:val="2"/>
          <w:sz w:val="28"/>
          <w:szCs w:val="28"/>
        </w:rPr>
        <w:t>оводиться контрольные действия.</w:t>
      </w:r>
    </w:p>
    <w:p w:rsidR="00F46228" w:rsidRPr="00994669" w:rsidRDefault="00F46228" w:rsidP="00F46228">
      <w:pPr>
        <w:shd w:val="clear" w:color="auto" w:fill="FFFFFF"/>
        <w:tabs>
          <w:tab w:val="left" w:pos="567"/>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3.2. Изменение состава контрольной группы, а также сроков проведения проверки оформляются приказом Финансового управления.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3.3. Подготовка к проведению проверки начинается со сбора документов и информации (материалы, сведения), соответствующей предмету, целям, задачам и основным вопросам, подлежащим проверке.</w:t>
      </w:r>
      <w:r>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3.4. Запросы (требования) о представлении документов и информации, предусмотренные настоящим Порядком, акты проверок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3.5. Запрос (требование) должен содержать четкое изложение поставленных вопросов, перечень необходимых к истребованию документов и информации, срок их представления.</w:t>
      </w:r>
      <w:r>
        <w:rPr>
          <w:rFonts w:ascii="Times New Roman" w:eastAsia="Times New Roman" w:hAnsi="Times New Roman" w:cs="Times New Roman"/>
          <w:color w:val="2D2D2D"/>
          <w:spacing w:val="2"/>
          <w:sz w:val="28"/>
          <w:szCs w:val="28"/>
        </w:rPr>
        <w:tab/>
      </w:r>
    </w:p>
    <w:p w:rsidR="00F46228"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Срок предоставления документов устанавливается в запросе и составляет не менее 3 рабочих дней с момента получения субъектом контроля запроса (требования).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3.6. Документы и информация, необходимые для проведения проверки, представляются в подлинниках или представляются их копии, заверенные субъектами контроля</w:t>
      </w:r>
      <w:r>
        <w:rPr>
          <w:rFonts w:ascii="Times New Roman" w:eastAsia="Times New Roman" w:hAnsi="Times New Roman" w:cs="Times New Roman"/>
          <w:color w:val="2D2D2D"/>
          <w:spacing w:val="2"/>
          <w:sz w:val="28"/>
          <w:szCs w:val="28"/>
        </w:rPr>
        <w:t>.</w:t>
      </w:r>
    </w:p>
    <w:p w:rsidR="00F46228"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shd w:val="clear" w:color="auto" w:fill="FFFFFF"/>
        <w:spacing w:after="0"/>
        <w:jc w:val="center"/>
        <w:textAlignment w:val="baseline"/>
        <w:rPr>
          <w:rFonts w:ascii="Times New Roman" w:eastAsia="Times New Roman" w:hAnsi="Times New Roman" w:cs="Times New Roman"/>
          <w:b/>
          <w:color w:val="2D2D2D"/>
          <w:spacing w:val="2"/>
          <w:sz w:val="28"/>
          <w:szCs w:val="28"/>
        </w:rPr>
      </w:pPr>
      <w:r w:rsidRPr="00994669">
        <w:rPr>
          <w:rFonts w:ascii="Times New Roman" w:eastAsia="Times New Roman" w:hAnsi="Times New Roman" w:cs="Times New Roman"/>
          <w:b/>
          <w:color w:val="2D2D2D"/>
          <w:spacing w:val="2"/>
          <w:sz w:val="28"/>
          <w:szCs w:val="28"/>
        </w:rPr>
        <w:lastRenderedPageBreak/>
        <w:t>4. Проведение контрольных мероприятий</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4.1. Проведение камеральной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камеральная проверка проводится по месту нахождения Финансового управления и состоит в исследовании документов, информации, представленных по запросам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F46228" w:rsidRPr="00994669" w:rsidRDefault="00F46228" w:rsidP="00F46228">
      <w:pPr>
        <w:shd w:val="clear" w:color="auto" w:fill="FFFFFF"/>
        <w:tabs>
          <w:tab w:val="left" w:pos="567"/>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срок проведения камеральной проверки составляет не более 20 рабочих дней;</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в) при проведении камеральной проверки в срок ее проведения не засчитываются периоды времени </w:t>
      </w:r>
      <w:proofErr w:type="gramStart"/>
      <w:r w:rsidRPr="00994669">
        <w:rPr>
          <w:rFonts w:ascii="Times New Roman" w:eastAsia="Times New Roman" w:hAnsi="Times New Roman" w:cs="Times New Roman"/>
          <w:color w:val="2D2D2D"/>
          <w:spacing w:val="2"/>
          <w:sz w:val="28"/>
          <w:szCs w:val="28"/>
        </w:rPr>
        <w:t>с даты отправки</w:t>
      </w:r>
      <w:proofErr w:type="gramEnd"/>
      <w:r w:rsidRPr="00994669">
        <w:rPr>
          <w:rFonts w:ascii="Times New Roman" w:eastAsia="Times New Roman" w:hAnsi="Times New Roman" w:cs="Times New Roman"/>
          <w:color w:val="2D2D2D"/>
          <w:spacing w:val="2"/>
          <w:sz w:val="28"/>
          <w:szCs w:val="28"/>
        </w:rPr>
        <w:t xml:space="preserve"> запроса (требования) Финансовым управлением до даты представления документов и материалов объектом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г)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со дня окончания проверки полноты представленных субъектом контроля документов и информации.</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spellStart"/>
      <w:r w:rsidRPr="00994669">
        <w:rPr>
          <w:rFonts w:ascii="Times New Roman" w:eastAsia="Times New Roman" w:hAnsi="Times New Roman" w:cs="Times New Roman"/>
          <w:color w:val="2D2D2D"/>
          <w:spacing w:val="2"/>
          <w:sz w:val="28"/>
          <w:szCs w:val="28"/>
        </w:rPr>
        <w:t>д</w:t>
      </w:r>
      <w:proofErr w:type="spellEnd"/>
      <w:r w:rsidRPr="00994669">
        <w:rPr>
          <w:rFonts w:ascii="Times New Roman" w:eastAsia="Times New Roman" w:hAnsi="Times New Roman" w:cs="Times New Roman"/>
          <w:color w:val="2D2D2D"/>
          <w:spacing w:val="2"/>
          <w:sz w:val="28"/>
          <w:szCs w:val="28"/>
        </w:rPr>
        <w:t xml:space="preserve">) одновременно с направлением копии решения о приостановлении </w:t>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4.2. Проведение выездной проверки:</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proofErr w:type="gramStart"/>
      <w:r w:rsidRPr="00994669">
        <w:rPr>
          <w:rFonts w:ascii="Times New Roman" w:eastAsia="Times New Roman" w:hAnsi="Times New Roman" w:cs="Times New Roman"/>
          <w:color w:val="2D2D2D"/>
          <w:spacing w:val="2"/>
          <w:sz w:val="28"/>
          <w:szCs w:val="28"/>
        </w:rPr>
        <w:t>а) выездная проверка проводится по месту нахождения субъекта контроля в случаях, когда необходимо исследовать большой объем информации;</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срок проведения выездной проверки составляет не более 30 рабочих дней;</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в) руководитель Финансового управления может продлить срок проведения выездной проверки на основании мотивированного обращения </w:t>
      </w:r>
      <w:r w:rsidRPr="00994669">
        <w:rPr>
          <w:rFonts w:ascii="Times New Roman" w:eastAsia="Times New Roman" w:hAnsi="Times New Roman" w:cs="Times New Roman"/>
          <w:color w:val="2D2D2D"/>
          <w:spacing w:val="2"/>
          <w:sz w:val="28"/>
          <w:szCs w:val="28"/>
        </w:rPr>
        <w:lastRenderedPageBreak/>
        <w:t>руководителя группы при выявлении признаков нарушений один раз на срок не более чем на 10 рабочих дней;</w:t>
      </w:r>
      <w:r>
        <w:rPr>
          <w:rFonts w:ascii="Times New Roman" w:eastAsia="Times New Roman" w:hAnsi="Times New Roman" w:cs="Times New Roman"/>
          <w:color w:val="2D2D2D"/>
          <w:spacing w:val="2"/>
          <w:sz w:val="28"/>
          <w:szCs w:val="28"/>
        </w:rPr>
        <w:tab/>
      </w:r>
      <w:proofErr w:type="gramEnd"/>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Pr="00994669">
        <w:rPr>
          <w:rFonts w:ascii="Times New Roman" w:eastAsia="Times New Roman" w:hAnsi="Times New Roman" w:cs="Times New Roman"/>
          <w:color w:val="2D2D2D"/>
          <w:spacing w:val="2"/>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г) в ходе выездных проверок проводятся контрольные действия по документальному</w:t>
      </w:r>
      <w:proofErr w:type="gramEnd"/>
      <w:r w:rsidRPr="00994669">
        <w:rPr>
          <w:rFonts w:ascii="Times New Roman" w:eastAsia="Times New Roman" w:hAnsi="Times New Roman" w:cs="Times New Roman"/>
          <w:color w:val="2D2D2D"/>
          <w:spacing w:val="2"/>
          <w:sz w:val="28"/>
          <w:szCs w:val="28"/>
        </w:rPr>
        <w:t xml:space="preserve"> и фактическому изучению деятельности субъекта контроля, связанной с предметом проверки. Контрольные 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proofErr w:type="spellStart"/>
      <w:r w:rsidRPr="00994669">
        <w:rPr>
          <w:rFonts w:ascii="Times New Roman" w:eastAsia="Times New Roman" w:hAnsi="Times New Roman" w:cs="Times New Roman"/>
          <w:color w:val="2D2D2D"/>
          <w:spacing w:val="2"/>
          <w:sz w:val="28"/>
          <w:szCs w:val="28"/>
        </w:rPr>
        <w:t>д</w:t>
      </w:r>
      <w:proofErr w:type="spellEnd"/>
      <w:r w:rsidRPr="00994669">
        <w:rPr>
          <w:rFonts w:ascii="Times New Roman" w:eastAsia="Times New Roman" w:hAnsi="Times New Roman" w:cs="Times New Roman"/>
          <w:color w:val="2D2D2D"/>
          <w:spacing w:val="2"/>
          <w:sz w:val="28"/>
          <w:szCs w:val="28"/>
        </w:rPr>
        <w:t>) выездная проверка приостанавливается решением руководителя Финансового управления, которое оформляется приказом на основании мотивированного обращения руководителя группы:</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 </w:t>
      </w:r>
      <w:r w:rsidRPr="00994669">
        <w:rPr>
          <w:rFonts w:ascii="Times New Roman" w:eastAsia="Times New Roman" w:hAnsi="Times New Roman" w:cs="Times New Roman"/>
          <w:color w:val="2D2D2D"/>
          <w:spacing w:val="2"/>
          <w:sz w:val="28"/>
          <w:szCs w:val="28"/>
        </w:rPr>
        <w:t>на период организации и проведения исследований или экспертиз;</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при воспрепятствовании проведению проверки или уклонении от проверки;</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при необходимости исследования имущества и (или) документов, находящихся не по месту нахождения объекта контроля;</w:t>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отсутствие на рабочем месте в период прове</w:t>
      </w:r>
      <w:r>
        <w:rPr>
          <w:rFonts w:ascii="Times New Roman" w:eastAsia="Times New Roman" w:hAnsi="Times New Roman" w:cs="Times New Roman"/>
          <w:color w:val="2D2D2D"/>
          <w:spacing w:val="2"/>
          <w:sz w:val="28"/>
          <w:szCs w:val="28"/>
        </w:rPr>
        <w:t xml:space="preserve">дения проверки должностных лиц, </w:t>
      </w:r>
      <w:r w:rsidRPr="00994669">
        <w:rPr>
          <w:rFonts w:ascii="Times New Roman" w:eastAsia="Times New Roman" w:hAnsi="Times New Roman" w:cs="Times New Roman"/>
          <w:color w:val="2D2D2D"/>
          <w:spacing w:val="2"/>
          <w:sz w:val="28"/>
          <w:szCs w:val="28"/>
        </w:rPr>
        <w:t>выполняющих организационно-распорядительные или административно-хозяйственные функции;</w:t>
      </w:r>
      <w:r>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отсутствие в срок проведения проверки по уважительной причине одного из членов контрольной группы.</w:t>
      </w:r>
    </w:p>
    <w:p w:rsidR="00F46228" w:rsidRPr="00994669" w:rsidRDefault="00F46228" w:rsidP="00F46228">
      <w:pPr>
        <w:shd w:val="clear" w:color="auto" w:fill="FFFFFF"/>
        <w:tabs>
          <w:tab w:val="left" w:pos="426"/>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4.3. В рамках выездной или камеральной проверки проводится встречная проверка по решению руководителя Финансового управления,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F46228" w:rsidRPr="00994669" w:rsidRDefault="00F46228" w:rsidP="00F46228">
      <w:pPr>
        <w:shd w:val="clear" w:color="auto" w:fill="FFFFFF"/>
        <w:tabs>
          <w:tab w:val="left" w:pos="567"/>
          <w:tab w:val="left" w:pos="709"/>
          <w:tab w:val="left" w:pos="851"/>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4.4.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w:t>
      </w:r>
      <w:r w:rsidRPr="00994669">
        <w:rPr>
          <w:rFonts w:ascii="Times New Roman" w:eastAsia="Times New Roman" w:hAnsi="Times New Roman" w:cs="Times New Roman"/>
          <w:color w:val="2D2D2D"/>
          <w:spacing w:val="2"/>
          <w:sz w:val="28"/>
          <w:szCs w:val="28"/>
        </w:rPr>
        <w:lastRenderedPageBreak/>
        <w:t xml:space="preserve">системе в сфере закупок товаров, работ, услуг для обеспечения муниципальных нужд. </w:t>
      </w:r>
    </w:p>
    <w:p w:rsidR="00F46228" w:rsidRPr="00994669" w:rsidRDefault="00F46228" w:rsidP="00F46228">
      <w:pPr>
        <w:shd w:val="clear" w:color="auto" w:fill="FFFFFF"/>
        <w:tabs>
          <w:tab w:val="left" w:pos="567"/>
          <w:tab w:val="left" w:pos="709"/>
          <w:tab w:val="left" w:pos="851"/>
          <w:tab w:val="left" w:pos="993"/>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4.5. Встречная проверка проводится в порядке, установленном для выездных и камеральных проверок.</w:t>
      </w:r>
    </w:p>
    <w:p w:rsidR="00F46228" w:rsidRPr="00CD0572" w:rsidRDefault="00F46228" w:rsidP="00F46228">
      <w:pPr>
        <w:shd w:val="clear" w:color="auto" w:fill="FFFFFF"/>
        <w:tabs>
          <w:tab w:val="left" w:pos="709"/>
        </w:tabs>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Срок проведения встречной проверки не может </w:t>
      </w:r>
      <w:r w:rsidRPr="00994669">
        <w:rPr>
          <w:rFonts w:ascii="Times New Roman" w:eastAsia="Times New Roman" w:hAnsi="Times New Roman" w:cs="Times New Roman"/>
          <w:spacing w:val="2"/>
          <w:sz w:val="28"/>
          <w:szCs w:val="28"/>
        </w:rPr>
        <w:t>превышать 20 рабочих дней.</w:t>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4.6. Внеплановые проверки проводятся в порядке, установленном, как и для плановых проверок.</w:t>
      </w:r>
    </w:p>
    <w:p w:rsidR="00F46228" w:rsidRPr="00994669" w:rsidRDefault="00F46228" w:rsidP="00F46228">
      <w:pPr>
        <w:shd w:val="clear" w:color="auto" w:fill="FFFFFF"/>
        <w:spacing w:before="340" w:after="204"/>
        <w:jc w:val="center"/>
        <w:textAlignment w:val="baseline"/>
        <w:outlineLvl w:val="2"/>
        <w:rPr>
          <w:rFonts w:ascii="Times New Roman" w:eastAsia="Times New Roman" w:hAnsi="Times New Roman" w:cs="Times New Roman"/>
          <w:b/>
          <w:color w:val="4C4C4C"/>
          <w:spacing w:val="2"/>
          <w:sz w:val="28"/>
          <w:szCs w:val="28"/>
        </w:rPr>
      </w:pPr>
      <w:r w:rsidRPr="00994669">
        <w:rPr>
          <w:rFonts w:ascii="Times New Roman" w:eastAsia="Times New Roman" w:hAnsi="Times New Roman" w:cs="Times New Roman"/>
          <w:b/>
          <w:color w:val="4C4C4C"/>
          <w:spacing w:val="2"/>
          <w:sz w:val="28"/>
          <w:szCs w:val="28"/>
        </w:rPr>
        <w:t>5. Оформление и реализация результатов контрольных мероприятий</w:t>
      </w:r>
    </w:p>
    <w:p w:rsidR="00F46228" w:rsidRPr="00994669" w:rsidRDefault="00F46228" w:rsidP="00F46228">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5.1.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По результатам встречной проверки предписания субъекту контроля не выдаются.</w:t>
      </w:r>
    </w:p>
    <w:p w:rsidR="00F46228" w:rsidRPr="00CD0572" w:rsidRDefault="00F46228" w:rsidP="00F46228">
      <w:pPr>
        <w:shd w:val="clear" w:color="auto" w:fill="FFFFFF"/>
        <w:tabs>
          <w:tab w:val="left" w:pos="709"/>
          <w:tab w:val="left" w:pos="851"/>
        </w:tabs>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r w:rsidRPr="00994669">
        <w:rPr>
          <w:rFonts w:ascii="Times New Roman" w:eastAsia="Times New Roman" w:hAnsi="Times New Roman" w:cs="Times New Roman"/>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К акту прилагаются документы, полученные в результате контрольных действий, результаты экспертиз, исследований, фото-, видео- и аудиоматериалы.</w:t>
      </w:r>
      <w:r>
        <w:rPr>
          <w:rFonts w:ascii="Times New Roman" w:eastAsia="Times New Roman" w:hAnsi="Times New Roman" w:cs="Times New Roman"/>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5.3. Акт проверки составляется в двух экземплярах - для субъекта контроля и для Финансового управления. Акт проверки в течение 3 рабочих дней со дня его подписания вручается (направляется) представителю субъекта контроля.</w:t>
      </w:r>
      <w:r>
        <w:rPr>
          <w:rFonts w:ascii="Times New Roman" w:eastAsia="Times New Roman" w:hAnsi="Times New Roman" w:cs="Times New Roman"/>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5.4. Субъекты контроля вправе представить письменные возражения на а</w:t>
      </w:r>
      <w:proofErr w:type="gramStart"/>
      <w:r w:rsidRPr="00994669">
        <w:rPr>
          <w:rFonts w:ascii="Times New Roman" w:eastAsia="Times New Roman" w:hAnsi="Times New Roman" w:cs="Times New Roman"/>
          <w:color w:val="2D2D2D"/>
          <w:spacing w:val="2"/>
          <w:sz w:val="28"/>
          <w:szCs w:val="28"/>
        </w:rPr>
        <w:t>кт в ср</w:t>
      </w:r>
      <w:proofErr w:type="gramEnd"/>
      <w:r w:rsidRPr="00994669">
        <w:rPr>
          <w:rFonts w:ascii="Times New Roman" w:eastAsia="Times New Roman" w:hAnsi="Times New Roman" w:cs="Times New Roman"/>
          <w:color w:val="2D2D2D"/>
          <w:spacing w:val="2"/>
          <w:sz w:val="28"/>
          <w:szCs w:val="28"/>
        </w:rPr>
        <w:t>ок не более 10 рабочих дней со дня его получения. Письменные возражения субъекта контроля приобщаются к материалам проверки.</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5.5.</w:t>
      </w:r>
      <w:r w:rsidRPr="00994669">
        <w:rPr>
          <w:rFonts w:ascii="Times New Roman" w:hAnsi="Times New Roman" w:cs="Times New Roman"/>
          <w:sz w:val="28"/>
          <w:szCs w:val="28"/>
        </w:rPr>
        <w:t xml:space="preserve"> </w:t>
      </w:r>
      <w:r w:rsidRPr="00994669">
        <w:rPr>
          <w:rFonts w:ascii="Times New Roman" w:eastAsia="Times New Roman" w:hAnsi="Times New Roman" w:cs="Times New Roman"/>
          <w:color w:val="2D2D2D"/>
          <w:spacing w:val="2"/>
          <w:sz w:val="28"/>
          <w:szCs w:val="28"/>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Финансового управления принимает решение, </w:t>
      </w:r>
      <w:r w:rsidRPr="00994669">
        <w:rPr>
          <w:rFonts w:ascii="Times New Roman" w:eastAsia="Times New Roman" w:hAnsi="Times New Roman" w:cs="Times New Roman"/>
          <w:color w:val="2D2D2D"/>
          <w:spacing w:val="2"/>
          <w:sz w:val="28"/>
          <w:szCs w:val="28"/>
        </w:rPr>
        <w:lastRenderedPageBreak/>
        <w:t>которое оформляется приказом в срок не более 30 рабочих дней со дня подписания акта:</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а) о выдаче обязательного для исполнения предписания в случаях, установленных Федеральным законом;</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б) об отсутствии оснований для выдачи предписания;</w:t>
      </w:r>
    </w:p>
    <w:p w:rsidR="00F46228" w:rsidRPr="00CD0572"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в) о проведении внеплановой выездной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FF0000"/>
          <w:spacing w:val="2"/>
          <w:sz w:val="28"/>
          <w:szCs w:val="28"/>
        </w:rPr>
        <w:br/>
      </w: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 xml:space="preserve">5.6. Финансовое управление осуществляет </w:t>
      </w:r>
      <w:proofErr w:type="gramStart"/>
      <w:r w:rsidRPr="00994669">
        <w:rPr>
          <w:rFonts w:ascii="Times New Roman" w:eastAsia="Times New Roman" w:hAnsi="Times New Roman" w:cs="Times New Roman"/>
          <w:spacing w:val="2"/>
          <w:sz w:val="28"/>
          <w:szCs w:val="28"/>
        </w:rPr>
        <w:t>контроль за</w:t>
      </w:r>
      <w:proofErr w:type="gramEnd"/>
      <w:r w:rsidRPr="00994669">
        <w:rPr>
          <w:rFonts w:ascii="Times New Roman" w:eastAsia="Times New Roman" w:hAnsi="Times New Roman" w:cs="Times New Roman"/>
          <w:spacing w:val="2"/>
          <w:sz w:val="28"/>
          <w:szCs w:val="28"/>
        </w:rPr>
        <w:t xml:space="preserve"> исполнением субъектами контроля выданных предписаний. </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5.7. Предписания вручаются (направляются) субъекту контроля в течение 5 рабочих дней  со дня принятия решения о выдаче обязательного для исполнения предписания.</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994669">
        <w:rPr>
          <w:rFonts w:ascii="Times New Roman" w:eastAsia="Times New Roman" w:hAnsi="Times New Roman" w:cs="Times New Roman"/>
          <w:spacing w:val="2"/>
          <w:sz w:val="28"/>
          <w:szCs w:val="28"/>
        </w:rPr>
        <w:t>5.8. Субъект контроля, в отношении которого выдано предписание, письменно сообщает в Финансовое управление о результатах его исполнения в течение 10 рабочих дней с момента исполнения.</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5.9. Одновременно с подписанием приказа по результатам проверки руководителем Финансового управления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46228" w:rsidRPr="00994669" w:rsidRDefault="00F46228" w:rsidP="00F46228">
      <w:pPr>
        <w:shd w:val="clear" w:color="auto" w:fill="FFFFFF"/>
        <w:tabs>
          <w:tab w:val="left" w:pos="709"/>
        </w:tabs>
        <w:spacing w:after="0"/>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Отчет о результатах выездной или камеральной проверки приобщается к материалам проверки.</w:t>
      </w:r>
      <w:r>
        <w:rPr>
          <w:rFonts w:ascii="Times New Roman" w:eastAsia="Times New Roman" w:hAnsi="Times New Roman" w:cs="Times New Roman"/>
          <w:color w:val="2D2D2D"/>
          <w:spacing w:val="2"/>
          <w:sz w:val="28"/>
          <w:szCs w:val="28"/>
        </w:rPr>
        <w:tab/>
      </w:r>
      <w:r w:rsidRPr="00994669">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5.10. Отчеты о результатах плановых и внеплановых проверок в сфере закупок, об их результатах и выданных предписаниях, размещаются в единой информационной системе и (или) в реестре жалоб, плановых и внеплановых проверок, принятых по ним решений и выданных предписаний в соответствии с порядком ведения данного реестра, утвержденного Правительством Российской Федерации.</w:t>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br/>
      </w:r>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994669">
        <w:rPr>
          <w:rFonts w:ascii="Times New Roman" w:eastAsia="Times New Roman" w:hAnsi="Times New Roman" w:cs="Times New Roman"/>
          <w:color w:val="2D2D2D"/>
          <w:spacing w:val="2"/>
          <w:sz w:val="28"/>
          <w:szCs w:val="28"/>
        </w:rPr>
        <w:t>И.о</w:t>
      </w:r>
      <w:proofErr w:type="gramStart"/>
      <w:r w:rsidRPr="00994669">
        <w:rPr>
          <w:rFonts w:ascii="Times New Roman" w:eastAsia="Times New Roman" w:hAnsi="Times New Roman" w:cs="Times New Roman"/>
          <w:color w:val="2D2D2D"/>
          <w:spacing w:val="2"/>
          <w:sz w:val="28"/>
          <w:szCs w:val="28"/>
        </w:rPr>
        <w:t>.у</w:t>
      </w:r>
      <w:proofErr w:type="gramEnd"/>
      <w:r w:rsidRPr="00994669">
        <w:rPr>
          <w:rFonts w:ascii="Times New Roman" w:eastAsia="Times New Roman" w:hAnsi="Times New Roman" w:cs="Times New Roman"/>
          <w:color w:val="2D2D2D"/>
          <w:spacing w:val="2"/>
          <w:sz w:val="28"/>
          <w:szCs w:val="28"/>
        </w:rPr>
        <w:t>правляющего делами Администрации</w:t>
      </w:r>
    </w:p>
    <w:p w:rsidR="00F46228" w:rsidRPr="00994669" w:rsidRDefault="00F46228" w:rsidP="00F46228">
      <w:pPr>
        <w:spacing w:after="0"/>
        <w:rPr>
          <w:rFonts w:ascii="Times New Roman" w:hAnsi="Times New Roman" w:cs="Times New Roman"/>
          <w:sz w:val="28"/>
          <w:szCs w:val="28"/>
        </w:rPr>
      </w:pPr>
      <w:r w:rsidRPr="00994669">
        <w:rPr>
          <w:rFonts w:ascii="Times New Roman" w:eastAsia="Times New Roman" w:hAnsi="Times New Roman" w:cs="Times New Roman"/>
          <w:color w:val="2D2D2D"/>
          <w:spacing w:val="2"/>
          <w:sz w:val="28"/>
          <w:szCs w:val="28"/>
        </w:rPr>
        <w:t xml:space="preserve">Орджоникидзевского района                                        </w:t>
      </w:r>
      <w:r>
        <w:rPr>
          <w:rFonts w:ascii="Times New Roman" w:eastAsia="Times New Roman" w:hAnsi="Times New Roman" w:cs="Times New Roman"/>
          <w:color w:val="2D2D2D"/>
          <w:spacing w:val="2"/>
          <w:sz w:val="28"/>
          <w:szCs w:val="28"/>
        </w:rPr>
        <w:t xml:space="preserve">  </w:t>
      </w:r>
      <w:r w:rsidRPr="00994669">
        <w:rPr>
          <w:rFonts w:ascii="Times New Roman" w:eastAsia="Times New Roman" w:hAnsi="Times New Roman" w:cs="Times New Roman"/>
          <w:color w:val="2D2D2D"/>
          <w:spacing w:val="2"/>
          <w:sz w:val="28"/>
          <w:szCs w:val="28"/>
        </w:rPr>
        <w:t xml:space="preserve">          </w:t>
      </w:r>
      <w:r w:rsidRPr="00994669">
        <w:rPr>
          <w:rFonts w:ascii="Times New Roman" w:hAnsi="Times New Roman" w:cs="Times New Roman"/>
          <w:sz w:val="28"/>
          <w:szCs w:val="28"/>
        </w:rPr>
        <w:t xml:space="preserve">И.С. </w:t>
      </w:r>
      <w:proofErr w:type="spellStart"/>
      <w:r w:rsidRPr="00994669">
        <w:rPr>
          <w:rFonts w:ascii="Times New Roman" w:hAnsi="Times New Roman" w:cs="Times New Roman"/>
          <w:sz w:val="28"/>
          <w:szCs w:val="28"/>
        </w:rPr>
        <w:t>Байтамиров</w:t>
      </w:r>
      <w:proofErr w:type="spellEnd"/>
    </w:p>
    <w:p w:rsidR="00F46228" w:rsidRPr="00994669" w:rsidRDefault="00F46228" w:rsidP="00F46228">
      <w:pPr>
        <w:shd w:val="clear" w:color="auto" w:fill="FFFFFF"/>
        <w:spacing w:after="0"/>
        <w:jc w:val="both"/>
        <w:textAlignment w:val="baseline"/>
        <w:rPr>
          <w:rFonts w:ascii="Times New Roman" w:eastAsia="Times New Roman" w:hAnsi="Times New Roman" w:cs="Times New Roman"/>
          <w:color w:val="2D2D2D"/>
          <w:spacing w:val="2"/>
          <w:sz w:val="28"/>
          <w:szCs w:val="28"/>
        </w:rPr>
      </w:pPr>
    </w:p>
    <w:p w:rsidR="00F46228" w:rsidRPr="00994669" w:rsidRDefault="00F46228" w:rsidP="00F46228">
      <w:pPr>
        <w:jc w:val="both"/>
        <w:rPr>
          <w:rFonts w:ascii="Times New Roman" w:hAnsi="Times New Roman" w:cs="Times New Roman"/>
          <w:sz w:val="28"/>
          <w:szCs w:val="28"/>
        </w:rPr>
      </w:pPr>
    </w:p>
    <w:p w:rsidR="00881FF7" w:rsidRDefault="00881FF7"/>
    <w:sectPr w:rsidR="00881FF7" w:rsidSect="00DB2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6080"/>
    <w:multiLevelType w:val="hybridMultilevel"/>
    <w:tmpl w:val="BE6E132C"/>
    <w:lvl w:ilvl="0" w:tplc="34ECB80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228"/>
    <w:rsid w:val="002448F9"/>
    <w:rsid w:val="005A1C4A"/>
    <w:rsid w:val="0068413D"/>
    <w:rsid w:val="006C545C"/>
    <w:rsid w:val="007E7644"/>
    <w:rsid w:val="00881FF7"/>
    <w:rsid w:val="00D9131F"/>
    <w:rsid w:val="00DB234B"/>
    <w:rsid w:val="00DE4498"/>
    <w:rsid w:val="00F4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28"/>
    <w:pPr>
      <w:ind w:left="720"/>
      <w:contextualSpacing/>
    </w:pPr>
  </w:style>
  <w:style w:type="table" w:styleId="a4">
    <w:name w:val="Table Grid"/>
    <w:basedOn w:val="a1"/>
    <w:uiPriority w:val="59"/>
    <w:rsid w:val="00F46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E4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499011838" TargetMode="External"/><Relationship Id="rId3" Type="http://schemas.openxmlformats.org/officeDocument/2006/relationships/settings" Target="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fontTable" Target="fontTable.xml"/><Relationship Id="rId10"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88486A7DF5E5D314CE4CCF481B4D0D957CB61EE1F41902516C9CFA6F2C8B56BEB7DFA480040749A9DC2310BD79o1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cp:lastPrinted>2018-12-12T01:25:00Z</cp:lastPrinted>
  <dcterms:created xsi:type="dcterms:W3CDTF">2018-12-06T03:23:00Z</dcterms:created>
  <dcterms:modified xsi:type="dcterms:W3CDTF">2018-12-12T01:25:00Z</dcterms:modified>
</cp:coreProperties>
</file>