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B5" w:rsidRDefault="00C80595" w:rsidP="008D7F91">
      <w:pPr>
        <w:pStyle w:val="Bodytext20"/>
        <w:shd w:val="clear" w:color="auto" w:fill="auto"/>
        <w:spacing w:after="240" w:line="322" w:lineRule="exact"/>
        <w:jc w:val="center"/>
      </w:pPr>
      <w:r>
        <w:rPr>
          <w:rStyle w:val="Bodytext21"/>
        </w:rPr>
        <w:t>МЕТОДИЧЕСКИЕ РЕКОМЕНДАЦИИ</w:t>
      </w:r>
      <w:r>
        <w:rPr>
          <w:rStyle w:val="Bodytext21"/>
        </w:rPr>
        <w:br/>
        <w:t xml:space="preserve">для </w:t>
      </w:r>
      <w:r>
        <w:rPr>
          <w:rStyle w:val="Bodytext21"/>
        </w:rPr>
        <w:t>образовательных организаций по информированию родителей</w:t>
      </w:r>
      <w:r>
        <w:rPr>
          <w:rStyle w:val="Bodytext21"/>
        </w:rPr>
        <w:br/>
      </w:r>
      <w:r>
        <w:rPr>
          <w:rStyle w:val="Bodytext21"/>
        </w:rPr>
        <w:t>о рисках, связанных с детской смертностью</w:t>
      </w:r>
      <w:bookmarkStart w:id="0" w:name="_GoBack"/>
      <w:bookmarkEnd w:id="0"/>
    </w:p>
    <w:p w:rsidR="00AC5AB5" w:rsidRDefault="00C80595" w:rsidP="008D7F91">
      <w:pPr>
        <w:pStyle w:val="Heading20"/>
        <w:keepNext/>
        <w:keepLines/>
        <w:shd w:val="clear" w:color="auto" w:fill="auto"/>
        <w:spacing w:before="0" w:after="120" w:line="280" w:lineRule="exact"/>
      </w:pPr>
      <w:bookmarkStart w:id="1" w:name="bookmark1"/>
      <w:r>
        <w:rPr>
          <w:rStyle w:val="Heading21"/>
          <w:b/>
          <w:bCs/>
        </w:rPr>
        <w:t>Введение</w:t>
      </w:r>
      <w:bookmarkEnd w:id="1"/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</w:t>
      </w:r>
      <w:r>
        <w:rPr>
          <w:rStyle w:val="Bodytext21"/>
        </w:rPr>
        <w:t>слых резко возрастают риски несчастных случаев, приводящих к травмам, увечьям, и даже детской смертности от внешних причин.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</w:t>
      </w:r>
      <w:r>
        <w:rPr>
          <w:rStyle w:val="Bodytext21"/>
        </w:rPr>
        <w:t>нформирование родителей о рисках, связанных с детской смертностью, их причинах, типах и способах предупреждения.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</w:t>
      </w:r>
      <w:r>
        <w:rPr>
          <w:rStyle w:val="Bodytext21"/>
        </w:rPr>
        <w:t>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 xml:space="preserve">Разработаны настоящие рекомендации федеральным государственным бюджетным научным учреждением «Центр защиты прав </w:t>
      </w:r>
      <w:r>
        <w:t xml:space="preserve">и </w:t>
      </w:r>
      <w:r>
        <w:rPr>
          <w:rStyle w:val="Bodytext21"/>
        </w:rPr>
        <w:t>интере</w:t>
      </w:r>
      <w:r>
        <w:rPr>
          <w:rStyle w:val="Bodytext21"/>
        </w:rPr>
        <w:t>сов детей» на основе материалов, представленных Министерством здравоохранения Российской Федерации.</w:t>
      </w:r>
    </w:p>
    <w:p w:rsidR="00AC5AB5" w:rsidRDefault="00C80595" w:rsidP="008D7F9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120" w:line="365" w:lineRule="exact"/>
        <w:ind w:firstLine="740"/>
        <w:jc w:val="both"/>
      </w:pPr>
      <w:bookmarkStart w:id="2" w:name="bookmark2"/>
      <w:r>
        <w:rPr>
          <w:rStyle w:val="Heading21"/>
          <w:b/>
          <w:bCs/>
        </w:rPr>
        <w:t>Наиболее распространенные несчастные случаи, приводящие к увечьям и смерти детей, их причины</w:t>
      </w:r>
      <w:bookmarkEnd w:id="2"/>
    </w:p>
    <w:p w:rsidR="00AC5AB5" w:rsidRDefault="00C80595" w:rsidP="008D7F91">
      <w:pPr>
        <w:pStyle w:val="Bodytext20"/>
        <w:shd w:val="clear" w:color="auto" w:fill="auto"/>
        <w:spacing w:after="120" w:line="485" w:lineRule="exact"/>
        <w:ind w:firstLine="600"/>
        <w:jc w:val="both"/>
      </w:pPr>
      <w:r>
        <w:rPr>
          <w:rStyle w:val="Bodytext21"/>
        </w:rPr>
        <w:t xml:space="preserve">Медицинские эксперты Всемирной организации здравоохранения </w:t>
      </w:r>
      <w:r>
        <w:rPr>
          <w:rStyle w:val="Bodytext21"/>
        </w:rPr>
        <w:t>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lastRenderedPageBreak/>
        <w:t>Задача родителей сделать все возможное, чтобы максимально обезопасить своего ребенка от несчастн</w:t>
      </w:r>
      <w:r>
        <w:rPr>
          <w:rStyle w:val="Bodytext21"/>
        </w:rPr>
        <w:t>ого случая.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Наиболее распространенные несчастные случаи, приводящие к увечьям и смерти детей: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504" w:lineRule="exact"/>
        <w:ind w:left="600"/>
        <w:jc w:val="both"/>
      </w:pPr>
      <w:r>
        <w:rPr>
          <w:rStyle w:val="Bodytext21"/>
        </w:rPr>
        <w:t>ожоги;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504" w:lineRule="exact"/>
        <w:ind w:left="600"/>
        <w:jc w:val="both"/>
      </w:pPr>
      <w:r>
        <w:rPr>
          <w:rStyle w:val="Bodytext21"/>
        </w:rPr>
        <w:t>падения с высоты;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504" w:lineRule="exact"/>
        <w:ind w:left="600"/>
        <w:jc w:val="both"/>
      </w:pPr>
      <w:r>
        <w:rPr>
          <w:rStyle w:val="Bodytext21"/>
        </w:rPr>
        <w:t>утопления;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504" w:lineRule="exact"/>
        <w:ind w:left="600"/>
        <w:jc w:val="both"/>
      </w:pPr>
      <w:r>
        <w:rPr>
          <w:rStyle w:val="Bodytext21"/>
        </w:rPr>
        <w:t>отравления;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504" w:lineRule="exact"/>
        <w:ind w:left="600"/>
        <w:jc w:val="both"/>
      </w:pPr>
      <w:r>
        <w:rPr>
          <w:rStyle w:val="Bodytext21"/>
        </w:rPr>
        <w:t>поражения электрическим током;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1160"/>
        <w:jc w:val="left"/>
      </w:pPr>
      <w:r>
        <w:rPr>
          <w:rStyle w:val="Bodytext21"/>
        </w:rPr>
        <w:t xml:space="preserve">дорожно-транспортные происшествия, включая происшествия с участием мотоциклистов, </w:t>
      </w:r>
      <w:r>
        <w:rPr>
          <w:rStyle w:val="Bodytext21"/>
        </w:rPr>
        <w:t>велосипедистов, а так же роллинг (катание на роликах).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280" w:lineRule="exact"/>
        <w:ind w:firstLine="740"/>
        <w:jc w:val="both"/>
      </w:pPr>
      <w:r>
        <w:rPr>
          <w:rStyle w:val="Bodytext21"/>
        </w:rPr>
        <w:t>отсутствие</w:t>
      </w:r>
      <w:r>
        <w:rPr>
          <w:rStyle w:val="Bodytext21"/>
        </w:rPr>
        <w:t xml:space="preserve"> должного надзора за детьми всех возрастных групп,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475" w:lineRule="exact"/>
        <w:ind w:firstLine="740"/>
        <w:jc w:val="both"/>
      </w:pPr>
      <w:r>
        <w:rPr>
          <w:rStyle w:val="Bodytext21"/>
        </w:rPr>
        <w:t>неосторожное, неправильное поведение ребенка в быту, на улице, во время игр, занятий спортом.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>Возникновению несчастных случаев способствуют и психологические особенности детей: любознательность, большая по</w:t>
      </w:r>
      <w:r>
        <w:rPr>
          <w:rStyle w:val="Bodytext21"/>
        </w:rPr>
        <w:t>движность, эмоциональность, недостаток жизненного опыта, а отсюда отсутствие чувства опасности.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40"/>
        <w:jc w:val="both"/>
      </w:pPr>
      <w:r>
        <w:rPr>
          <w:rStyle w:val="Bodytext21"/>
        </w:rPr>
        <w:t>Причины несчастных случаев с детьми имеют возрастную специфику: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480" w:lineRule="exact"/>
        <w:ind w:firstLine="740"/>
        <w:jc w:val="both"/>
      </w:pPr>
      <w:r>
        <w:rPr>
          <w:rStyle w:val="Bodytext21"/>
        </w:rPr>
        <w:t>В возрасте до 4 лет дети чаще подвергаются несчастным случаям, самостоятельно познавая окружающи</w:t>
      </w:r>
      <w:r>
        <w:rPr>
          <w:rStyle w:val="Bodytext21"/>
        </w:rPr>
        <w:t>й мир.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475" w:lineRule="exact"/>
        <w:ind w:firstLine="740"/>
        <w:jc w:val="both"/>
      </w:pPr>
      <w:r>
        <w:rPr>
          <w:rStyle w:val="Bodytext21"/>
        </w:rPr>
        <w:t>В возрасте от 5 до 10 лет несчастные случаи наступают вследствие шалости, неосторожного поведения ребенка.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46"/>
        </w:tabs>
        <w:spacing w:after="120" w:line="485" w:lineRule="exact"/>
        <w:ind w:firstLine="740"/>
        <w:jc w:val="both"/>
      </w:pPr>
      <w:r>
        <w:rPr>
          <w:rStyle w:val="Bodytext21"/>
        </w:rPr>
        <w:t xml:space="preserve">В возрасте от 10 до 14 лет и старше - вследствие борьбы за лидерство. Так, у детей 10-12 лет появляются новые интересы, они становятся более </w:t>
      </w:r>
      <w:r>
        <w:rPr>
          <w:rStyle w:val="Bodytext21"/>
        </w:rPr>
        <w:t xml:space="preserve">активными, самостоятельными, в играх стараются проявить изобретательность, стремятся </w:t>
      </w:r>
      <w:r>
        <w:rPr>
          <w:rStyle w:val="Bodytext21"/>
        </w:rPr>
        <w:lastRenderedPageBreak/>
        <w:t>утвердиться в среде сверстников.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40"/>
        <w:jc w:val="both"/>
      </w:pPr>
      <w:r>
        <w:rPr>
          <w:rStyle w:val="Bodytext21"/>
        </w:rPr>
        <w:t xml:space="preserve">- Бурная энергия и активность - факторы, способствующие возникновению несчастных случаев у школьников 10-13 лет. Подросток, сознавая свою </w:t>
      </w:r>
      <w:r>
        <w:rPr>
          <w:rStyle w:val="Bodytext21"/>
        </w:rPr>
        <w:t>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</w:t>
      </w:r>
      <w:r>
        <w:rPr>
          <w:rStyle w:val="Bodytext21"/>
        </w:rPr>
        <w:t xml:space="preserve"> выдержкой делают их шумными, импульсивными.</w:t>
      </w:r>
    </w:p>
    <w:p w:rsidR="00AC5AB5" w:rsidRDefault="00C80595" w:rsidP="008D7F9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120" w:line="280" w:lineRule="exact"/>
        <w:ind w:firstLine="740"/>
        <w:jc w:val="both"/>
      </w:pPr>
      <w:bookmarkStart w:id="3" w:name="bookmark3"/>
      <w:r>
        <w:rPr>
          <w:rStyle w:val="Heading21"/>
          <w:b/>
          <w:bCs/>
        </w:rPr>
        <w:t>Обучение детей основам профилактики несчастных случаев</w:t>
      </w:r>
      <w:bookmarkEnd w:id="3"/>
    </w:p>
    <w:p w:rsidR="00AC5AB5" w:rsidRDefault="00C80595" w:rsidP="008D7F91">
      <w:pPr>
        <w:pStyle w:val="Bodytext20"/>
        <w:shd w:val="clear" w:color="auto" w:fill="auto"/>
        <w:spacing w:after="120" w:line="490" w:lineRule="exact"/>
        <w:ind w:firstLine="740"/>
        <w:jc w:val="both"/>
      </w:pPr>
      <w:r>
        <w:rPr>
          <w:rStyle w:val="Bodytext21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5"/>
        </w:tabs>
        <w:spacing w:after="120" w:line="280" w:lineRule="exact"/>
        <w:ind w:firstLine="740"/>
        <w:jc w:val="both"/>
      </w:pPr>
      <w:r>
        <w:rPr>
          <w:rStyle w:val="Bodytext21"/>
        </w:rPr>
        <w:t>создание безопасной среды пребыван</w:t>
      </w:r>
      <w:r>
        <w:rPr>
          <w:rStyle w:val="Bodytext21"/>
        </w:rPr>
        <w:t>ия ребенка, обеспечение надзора,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5"/>
        </w:tabs>
        <w:spacing w:after="120" w:line="490" w:lineRule="exact"/>
        <w:ind w:firstLine="740"/>
        <w:jc w:val="both"/>
      </w:pPr>
      <w:r>
        <w:rPr>
          <w:rStyle w:val="Bodytext21"/>
        </w:rPr>
        <w:t>систематическое обучение детей основам профилактики несчастных случаев.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40"/>
        <w:jc w:val="both"/>
      </w:pPr>
      <w:r>
        <w:rPr>
          <w:rStyle w:val="Bodytext21"/>
        </w:rPr>
        <w:t>Создание безопасной среды пребывания ребенка предполагает:</w:t>
      </w:r>
    </w:p>
    <w:p w:rsidR="00AC5AB5" w:rsidRDefault="00C80595" w:rsidP="008D7F91">
      <w:pPr>
        <w:pStyle w:val="Bodytext20"/>
        <w:numPr>
          <w:ilvl w:val="0"/>
          <w:numId w:val="3"/>
        </w:numPr>
        <w:shd w:val="clear" w:color="auto" w:fill="auto"/>
        <w:tabs>
          <w:tab w:val="left" w:pos="1115"/>
        </w:tabs>
        <w:spacing w:after="120" w:line="480" w:lineRule="exact"/>
        <w:ind w:firstLine="740"/>
        <w:jc w:val="both"/>
      </w:pPr>
      <w:r>
        <w:rPr>
          <w:rStyle w:val="Bodytext21"/>
        </w:rPr>
        <w:t xml:space="preserve">организацию досуга ребенка, включение его </w:t>
      </w:r>
      <w:r>
        <w:t xml:space="preserve">в </w:t>
      </w:r>
      <w:r>
        <w:rPr>
          <w:rStyle w:val="Bodytext21"/>
        </w:rPr>
        <w:t>интересные и полезные развивающие занятия;</w:t>
      </w:r>
    </w:p>
    <w:p w:rsidR="00AC5AB5" w:rsidRDefault="00C80595" w:rsidP="008D7F91">
      <w:pPr>
        <w:pStyle w:val="Bodytext20"/>
        <w:numPr>
          <w:ilvl w:val="0"/>
          <w:numId w:val="3"/>
        </w:numPr>
        <w:shd w:val="clear" w:color="auto" w:fill="auto"/>
        <w:tabs>
          <w:tab w:val="left" w:pos="1115"/>
        </w:tabs>
        <w:spacing w:after="120" w:line="480" w:lineRule="exact"/>
        <w:ind w:firstLine="740"/>
        <w:jc w:val="both"/>
      </w:pPr>
      <w:r>
        <w:rPr>
          <w:rStyle w:val="Bodytext21"/>
        </w:rPr>
        <w:t>ограничение опасных условий, обеспечение недоступности для ребенка опасных средств и веществ;</w:t>
      </w:r>
    </w:p>
    <w:p w:rsidR="00AC5AB5" w:rsidRDefault="00C80595" w:rsidP="008D7F91">
      <w:pPr>
        <w:pStyle w:val="Bodytext20"/>
        <w:numPr>
          <w:ilvl w:val="0"/>
          <w:numId w:val="3"/>
        </w:numPr>
        <w:shd w:val="clear" w:color="auto" w:fill="auto"/>
        <w:tabs>
          <w:tab w:val="left" w:pos="1115"/>
        </w:tabs>
        <w:spacing w:after="120" w:line="480" w:lineRule="exact"/>
        <w:ind w:firstLine="740"/>
        <w:jc w:val="both"/>
      </w:pPr>
      <w:r>
        <w:rPr>
          <w:rStyle w:val="Bodytext21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</w:t>
      </w:r>
      <w:r>
        <w:rPr>
          <w:rStyle w:val="Bodytext21"/>
        </w:rPr>
        <w:t>ого движения транспорта, открытых водоемах и т.п.);</w:t>
      </w:r>
    </w:p>
    <w:p w:rsidR="00AC5AB5" w:rsidRDefault="00C80595" w:rsidP="008D7F91">
      <w:pPr>
        <w:pStyle w:val="Bodytext20"/>
        <w:numPr>
          <w:ilvl w:val="0"/>
          <w:numId w:val="3"/>
        </w:numPr>
        <w:shd w:val="clear" w:color="auto" w:fill="auto"/>
        <w:tabs>
          <w:tab w:val="left" w:pos="1115"/>
        </w:tabs>
        <w:spacing w:after="120" w:line="480" w:lineRule="exact"/>
        <w:ind w:firstLine="740"/>
        <w:jc w:val="both"/>
      </w:pPr>
      <w:r>
        <w:rPr>
          <w:rStyle w:val="Bodytext21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</w:t>
      </w:r>
      <w:r>
        <w:rPr>
          <w:rStyle w:val="Bodytext21"/>
        </w:rPr>
        <w:t xml:space="preserve"> течение дня с использованием электронных средств связи).</w:t>
      </w:r>
    </w:p>
    <w:p w:rsidR="00AC5AB5" w:rsidRDefault="00C80595" w:rsidP="008D7F91">
      <w:pPr>
        <w:pStyle w:val="Bodytext20"/>
        <w:shd w:val="clear" w:color="auto" w:fill="auto"/>
        <w:spacing w:after="120" w:line="470" w:lineRule="exact"/>
        <w:ind w:firstLine="720"/>
        <w:jc w:val="both"/>
      </w:pPr>
      <w:r>
        <w:rPr>
          <w:rStyle w:val="Bodytext21"/>
        </w:rPr>
        <w:t>Систематическое обучение детей основам профилактики несчастных случаев включает:</w:t>
      </w:r>
    </w:p>
    <w:p w:rsidR="00AC5AB5" w:rsidRDefault="00C80595" w:rsidP="008D7F9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after="120" w:line="480" w:lineRule="exact"/>
        <w:ind w:firstLine="720"/>
        <w:jc w:val="both"/>
      </w:pPr>
      <w:r>
        <w:rPr>
          <w:rStyle w:val="Bodytext21"/>
        </w:rPr>
        <w:lastRenderedPageBreak/>
        <w:t xml:space="preserve">информирование ребенка о видах и причинах несчастных случаев, рисках, влекущих за собой травматизм, увечья и смерть, </w:t>
      </w:r>
      <w:r>
        <w:rPr>
          <w:rStyle w:val="Bodytext21"/>
        </w:rPr>
        <w:t>а так же об условиях и способах избегания несчастных случаев;</w:t>
      </w:r>
    </w:p>
    <w:p w:rsidR="00AC5AB5" w:rsidRDefault="00C80595" w:rsidP="008D7F9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after="120" w:line="480" w:lineRule="exact"/>
        <w:ind w:firstLine="720"/>
        <w:jc w:val="both"/>
      </w:pPr>
      <w:r>
        <w:rPr>
          <w:rStyle w:val="Bodytext21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C5AB5" w:rsidRDefault="00C80595" w:rsidP="008D7F9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after="120" w:line="480" w:lineRule="exact"/>
        <w:ind w:firstLine="720"/>
        <w:jc w:val="both"/>
      </w:pPr>
      <w:r>
        <w:rPr>
          <w:rStyle w:val="Bodytext21"/>
        </w:rPr>
        <w:t>обучение ребенка (особенно подростка</w:t>
      </w:r>
      <w:r>
        <w:rPr>
          <w:rStyle w:val="Bodytext21"/>
        </w:rPr>
        <w:t>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</w:t>
      </w:r>
      <w:r>
        <w:rPr>
          <w:rStyle w:val="Bodytext21"/>
        </w:rPr>
        <w:t>одростков, подстрекающих к опасным играм и занятиям;</w:t>
      </w:r>
    </w:p>
    <w:p w:rsidR="00AC5AB5" w:rsidRDefault="00C80595" w:rsidP="008D7F91">
      <w:pPr>
        <w:pStyle w:val="Bodytext20"/>
        <w:numPr>
          <w:ilvl w:val="0"/>
          <w:numId w:val="4"/>
        </w:numPr>
        <w:shd w:val="clear" w:color="auto" w:fill="auto"/>
        <w:tabs>
          <w:tab w:val="left" w:pos="1119"/>
        </w:tabs>
        <w:spacing w:after="120" w:line="480" w:lineRule="exact"/>
        <w:ind w:firstLine="720"/>
        <w:jc w:val="both"/>
      </w:pPr>
      <w:r>
        <w:rPr>
          <w:rStyle w:val="Bodytext21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C5AB5" w:rsidRDefault="00C80595" w:rsidP="008D7F91">
      <w:pPr>
        <w:pStyle w:val="Bodytext20"/>
        <w:shd w:val="clear" w:color="auto" w:fill="auto"/>
        <w:spacing w:after="120" w:line="480" w:lineRule="exact"/>
        <w:ind w:firstLine="720"/>
        <w:jc w:val="both"/>
      </w:pPr>
      <w:r>
        <w:rPr>
          <w:rStyle w:val="Bodytext21"/>
        </w:rPr>
        <w:t>Основные условия проведения успешной профилактической работы с детьми: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19"/>
        </w:tabs>
        <w:spacing w:after="120" w:line="480" w:lineRule="exact"/>
        <w:ind w:firstLine="720"/>
        <w:jc w:val="both"/>
      </w:pPr>
      <w:r>
        <w:rPr>
          <w:rStyle w:val="Bodytext21"/>
        </w:rPr>
        <w:t xml:space="preserve">Чтобы </w:t>
      </w:r>
      <w:r>
        <w:rPr>
          <w:rStyle w:val="Bodytext21"/>
        </w:rPr>
        <w:t xml:space="preserve">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</w:t>
      </w:r>
      <w:r>
        <w:rPr>
          <w:rStyle w:val="Bodytext21"/>
        </w:rPr>
        <w:t>навыки осмотрительного поведения.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19"/>
        </w:tabs>
        <w:spacing w:after="120" w:line="480" w:lineRule="exact"/>
        <w:ind w:firstLine="640"/>
        <w:jc w:val="both"/>
      </w:pPr>
      <w:r>
        <w:rPr>
          <w:rStyle w:val="Bodytext21"/>
        </w:rPr>
        <w:t>Родители сами должны показывать пример безопасного и ответственного поведения.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19"/>
        </w:tabs>
        <w:spacing w:after="120" w:line="480" w:lineRule="exact"/>
        <w:ind w:firstLine="640"/>
        <w:jc w:val="both"/>
      </w:pPr>
      <w:r>
        <w:rPr>
          <w:rStyle w:val="Bodytext21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19"/>
        </w:tabs>
        <w:spacing w:after="120" w:line="480" w:lineRule="exact"/>
        <w:ind w:firstLine="640"/>
        <w:jc w:val="both"/>
      </w:pPr>
      <w:r>
        <w:rPr>
          <w:rStyle w:val="Bodytext21"/>
        </w:rPr>
        <w:t>Никакой</w:t>
      </w:r>
      <w:r>
        <w:rPr>
          <w:rStyle w:val="Bodytext21"/>
        </w:rPr>
        <w:t xml:space="preserve">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</w:t>
      </w:r>
      <w:r>
        <w:rPr>
          <w:rStyle w:val="Bodytext21"/>
        </w:rPr>
        <w:t xml:space="preserve"> делать именно так. Действие, которое взрослыми совершается автоматически, ребенку необходимо объяснить детально.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27"/>
        </w:tabs>
        <w:spacing w:after="120" w:line="480" w:lineRule="exact"/>
        <w:ind w:firstLine="680"/>
        <w:jc w:val="both"/>
      </w:pPr>
      <w:r>
        <w:rPr>
          <w:rStyle w:val="Bodytext21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</w:t>
      </w:r>
      <w:r>
        <w:rPr>
          <w:rStyle w:val="Bodytext21"/>
        </w:rPr>
        <w:t>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27"/>
        </w:tabs>
        <w:spacing w:after="120" w:line="480" w:lineRule="exact"/>
        <w:ind w:firstLine="680"/>
        <w:jc w:val="both"/>
      </w:pPr>
      <w:r>
        <w:rPr>
          <w:rStyle w:val="Bodytext21"/>
        </w:rPr>
        <w:t>Очень важно приучать детей к само</w:t>
      </w:r>
      <w:r>
        <w:rPr>
          <w:rStyle w:val="Bodytext21"/>
        </w:rPr>
        <w:t xml:space="preserve">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</w:t>
      </w:r>
      <w:r>
        <w:rPr>
          <w:rStyle w:val="Bodytext21"/>
        </w:rPr>
        <w:t>те или иные правила при пользовании ножом, иголкой, электроприборами, механизированными инструментами.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27"/>
        </w:tabs>
        <w:spacing w:after="120" w:line="480" w:lineRule="exact"/>
        <w:ind w:firstLine="680"/>
        <w:jc w:val="both"/>
      </w:pPr>
      <w:r>
        <w:rPr>
          <w:rStyle w:val="Bodytext21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</w:t>
      </w:r>
      <w:r>
        <w:rPr>
          <w:rStyle w:val="Bodytext21"/>
        </w:rPr>
        <w:t xml:space="preserve">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</w:t>
      </w:r>
      <w:r>
        <w:rPr>
          <w:rStyle w:val="Bodytext21"/>
        </w:rPr>
        <w:t>можно предотвратить.</w:t>
      </w:r>
    </w:p>
    <w:p w:rsidR="00AC5AB5" w:rsidRDefault="00C80595" w:rsidP="008D7F91">
      <w:pPr>
        <w:pStyle w:val="Bodytext20"/>
        <w:numPr>
          <w:ilvl w:val="0"/>
          <w:numId w:val="5"/>
        </w:numPr>
        <w:shd w:val="clear" w:color="auto" w:fill="auto"/>
        <w:tabs>
          <w:tab w:val="left" w:pos="1127"/>
        </w:tabs>
        <w:spacing w:after="120" w:line="480" w:lineRule="exact"/>
        <w:ind w:firstLine="680"/>
        <w:jc w:val="both"/>
      </w:pPr>
      <w:r>
        <w:rPr>
          <w:rStyle w:val="Bodytext21"/>
        </w:rPr>
        <w:t xml:space="preserve"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</w:t>
      </w:r>
      <w:r>
        <w:rPr>
          <w:rStyle w:val="Bodytext21"/>
        </w:rPr>
        <w:t>людей, это должно стать поводом для серьезного обсуждения.</w:t>
      </w:r>
    </w:p>
    <w:p w:rsidR="00AC5AB5" w:rsidRDefault="00C80595" w:rsidP="008D7F9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120" w:line="280" w:lineRule="exact"/>
        <w:ind w:firstLine="680"/>
        <w:jc w:val="both"/>
      </w:pPr>
      <w:bookmarkStart w:id="4" w:name="bookmark4"/>
      <w:r>
        <w:rPr>
          <w:rStyle w:val="Heading21"/>
          <w:b/>
          <w:bCs/>
        </w:rPr>
        <w:t>Рекомендации по предупреждению несчастных случаев</w:t>
      </w:r>
      <w:bookmarkEnd w:id="4"/>
    </w:p>
    <w:p w:rsidR="00AC5AB5" w:rsidRDefault="00C80595" w:rsidP="008D7F91">
      <w:pPr>
        <w:pStyle w:val="Bodytext20"/>
        <w:shd w:val="clear" w:color="auto" w:fill="auto"/>
        <w:tabs>
          <w:tab w:val="left" w:pos="5150"/>
        </w:tabs>
        <w:spacing w:after="120" w:line="480" w:lineRule="exact"/>
        <w:ind w:firstLine="680"/>
        <w:jc w:val="both"/>
      </w:pPr>
      <w:r>
        <w:rPr>
          <w:rStyle w:val="Bodytext21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</w:t>
      </w:r>
      <w:r>
        <w:rPr>
          <w:rStyle w:val="Bodytext21"/>
        </w:rPr>
        <w:t>ращение.</w:t>
      </w:r>
      <w:r>
        <w:rPr>
          <w:rStyle w:val="Bodytext21"/>
        </w:rPr>
        <w:tab/>
        <w:t>•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120" w:line="280" w:lineRule="exact"/>
        <w:ind w:left="380"/>
        <w:jc w:val="both"/>
      </w:pPr>
      <w:bookmarkStart w:id="5" w:name="bookmark5"/>
      <w:r>
        <w:rPr>
          <w:rStyle w:val="Heading21"/>
          <w:b/>
          <w:bCs/>
        </w:rPr>
        <w:t>Ожоги</w:t>
      </w:r>
      <w:bookmarkEnd w:id="5"/>
    </w:p>
    <w:p w:rsidR="00AC5AB5" w:rsidRDefault="00C80595" w:rsidP="008D7F91">
      <w:pPr>
        <w:pStyle w:val="Bodytext20"/>
        <w:shd w:val="clear" w:color="auto" w:fill="auto"/>
        <w:spacing w:after="120" w:line="490" w:lineRule="exact"/>
        <w:ind w:firstLine="760"/>
        <w:jc w:val="both"/>
      </w:pPr>
      <w:r>
        <w:rPr>
          <w:rStyle w:val="Bodytext21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</w:t>
      </w:r>
      <w:r>
        <w:rPr>
          <w:rStyle w:val="Bodytext21"/>
        </w:rPr>
        <w:t>ударом).</w:t>
      </w:r>
    </w:p>
    <w:p w:rsidR="00AC5AB5" w:rsidRDefault="00C80595" w:rsidP="008D7F91">
      <w:pPr>
        <w:pStyle w:val="Bodytext20"/>
        <w:shd w:val="clear" w:color="auto" w:fill="auto"/>
        <w:spacing w:after="120" w:line="490" w:lineRule="exact"/>
        <w:ind w:firstLine="760"/>
        <w:jc w:val="both"/>
      </w:pPr>
      <w:r>
        <w:rPr>
          <w:rStyle w:val="Bodytext21"/>
        </w:rPr>
        <w:t>Для предупреждения ожогов: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ограничьте доступ детей к открытому огню, явлениям и веществам, которые могут вызвать ожоги;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запретите детям разводить костры и находиться вблизи открытого огня без присмотра взрослых.</w:t>
      </w:r>
    </w:p>
    <w:p w:rsidR="00AC5AB5" w:rsidRDefault="00C80595" w:rsidP="008D7F91">
      <w:pPr>
        <w:pStyle w:val="Bodytext20"/>
        <w:shd w:val="clear" w:color="auto" w:fill="auto"/>
        <w:spacing w:after="120" w:line="490" w:lineRule="exact"/>
        <w:ind w:firstLine="760"/>
        <w:jc w:val="both"/>
      </w:pPr>
      <w:r>
        <w:rPr>
          <w:rStyle w:val="Bodytext21"/>
        </w:rPr>
        <w:t>Для профилактики солнечных ожогов и</w:t>
      </w:r>
      <w:r>
        <w:rPr>
          <w:rStyle w:val="Bodytext21"/>
        </w:rPr>
        <w:t xml:space="preserve"> ударов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 xml:space="preserve">защищать глаза темными очками, при этом очки должны быть с </w:t>
      </w:r>
      <w:r>
        <w:rPr>
          <w:rStyle w:val="Bodytext21"/>
        </w:rPr>
        <w:t>фильтрами, полностью блокирующими солнечные лучи диапазона А, В;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нанести на кожу ребенка солнцезащитный крем (не менее 25 -</w:t>
      </w:r>
      <w:r>
        <w:rPr>
          <w:rStyle w:val="Bodytext21"/>
        </w:rPr>
        <w:t>30 единиц) за 20 - 30 минут до выхода на улицу;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 xml:space="preserve">принимать солнечные ванны не чаще 2-3 раз </w:t>
      </w:r>
      <w:r>
        <w:t xml:space="preserve">в </w:t>
      </w:r>
      <w:r>
        <w:rPr>
          <w:rStyle w:val="Bodytext21"/>
        </w:rPr>
        <w:t>день с перерывами, во время которых ребе</w:t>
      </w:r>
      <w:r>
        <w:rPr>
          <w:rStyle w:val="Bodytext21"/>
        </w:rPr>
        <w:t>нок должен быть в тени;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18"/>
        </w:tabs>
        <w:spacing w:after="120" w:line="490" w:lineRule="exact"/>
        <w:ind w:firstLine="760"/>
        <w:jc w:val="both"/>
      </w:pPr>
      <w:r>
        <w:rPr>
          <w:rStyle w:val="Bodytext21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</w:t>
      </w:r>
      <w:r>
        <w:rPr>
          <w:rStyle w:val="Bodytext21"/>
        </w:rPr>
        <w:t>ть;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</w:t>
      </w:r>
      <w:r>
        <w:rPr>
          <w:rStyle w:val="Bodytext2Spacing1pt"/>
        </w:rPr>
        <w:t xml:space="preserve">15-20 </w:t>
      </w:r>
      <w:r>
        <w:rPr>
          <w:rStyle w:val="Bodytext21"/>
        </w:rPr>
        <w:t>минут, впоследствии можно постепенно увеличить время, но не дольше двух часов с обязательными перерывами нахождения в т</w:t>
      </w:r>
      <w:r>
        <w:rPr>
          <w:rStyle w:val="Bodytext21"/>
        </w:rPr>
        <w:t>ени и прохладе.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загорать лучше не лежа, а в движении, а также принимать солнечные ванны в утренние часы и вечерние;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 xml:space="preserve">протирать время </w:t>
      </w:r>
      <w:r>
        <w:rPr>
          <w:rStyle w:val="Bodytext21"/>
        </w:rPr>
        <w:t>от времени лицо мокрым, прохладным платком, чаще умываться и принимать прохладный душ.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научить ребенка при ощущении недомогания незамедлительно обращаться за помощью.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241"/>
        </w:tabs>
        <w:spacing w:before="0" w:after="120" w:line="280" w:lineRule="exact"/>
        <w:ind w:firstLine="760"/>
        <w:jc w:val="both"/>
      </w:pPr>
      <w:bookmarkStart w:id="6" w:name="bookmark6"/>
      <w:r>
        <w:rPr>
          <w:rStyle w:val="Heading21"/>
          <w:b/>
          <w:bCs/>
        </w:rPr>
        <w:t>Падение с высоты</w:t>
      </w:r>
      <w:bookmarkEnd w:id="6"/>
    </w:p>
    <w:p w:rsidR="00AC5AB5" w:rsidRDefault="00C80595" w:rsidP="008D7F91">
      <w:pPr>
        <w:pStyle w:val="Bodytext20"/>
        <w:shd w:val="clear" w:color="auto" w:fill="auto"/>
        <w:spacing w:after="120" w:line="490" w:lineRule="exact"/>
        <w:ind w:firstLine="760"/>
        <w:jc w:val="both"/>
      </w:pPr>
      <w:r>
        <w:rPr>
          <w:rStyle w:val="Bodytext21"/>
        </w:rPr>
        <w:t xml:space="preserve">Падения с высоты чаще всего связаны с пребыванием детей без присмотра в </w:t>
      </w:r>
      <w:r>
        <w:rPr>
          <w:rStyle w:val="Bodytext21"/>
        </w:rPr>
        <w:t>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60"/>
        <w:jc w:val="both"/>
      </w:pPr>
      <w:r>
        <w:rPr>
          <w:rStyle w:val="Bodytext21"/>
        </w:rPr>
        <w:t>Для предупреждения падения с высоты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запретить детям играть в опасных местах;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не оставл</w:t>
      </w:r>
      <w:r>
        <w:rPr>
          <w:rStyle w:val="Bodytext21"/>
        </w:rPr>
        <w:t>ять детей без присмотра на высоте;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</w:t>
      </w:r>
      <w:r>
        <w:rPr>
          <w:rStyle w:val="Bodytext21"/>
        </w:rPr>
        <w:t>шую высоту и т.п., а также использования всех страховочных приспособлений;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39"/>
        </w:tabs>
        <w:spacing w:after="120" w:line="490" w:lineRule="exact"/>
        <w:ind w:firstLine="760"/>
        <w:jc w:val="both"/>
      </w:pPr>
      <w:r>
        <w:rPr>
          <w:rStyle w:val="Bodytext21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286"/>
        </w:tabs>
        <w:spacing w:before="0" w:after="120" w:line="280" w:lineRule="exact"/>
        <w:ind w:firstLine="760"/>
        <w:jc w:val="both"/>
      </w:pPr>
      <w:bookmarkStart w:id="7" w:name="bookmark7"/>
      <w:r>
        <w:rPr>
          <w:rStyle w:val="Heading21"/>
          <w:b/>
          <w:bCs/>
        </w:rPr>
        <w:t>Отравление</w:t>
      </w:r>
      <w:bookmarkEnd w:id="7"/>
    </w:p>
    <w:p w:rsidR="00AC5AB5" w:rsidRDefault="00C80595" w:rsidP="008D7F91">
      <w:pPr>
        <w:pStyle w:val="Bodytext20"/>
        <w:shd w:val="clear" w:color="auto" w:fill="auto"/>
        <w:tabs>
          <w:tab w:val="left" w:pos="7235"/>
        </w:tabs>
        <w:spacing w:after="120" w:line="485" w:lineRule="exact"/>
        <w:ind w:firstLine="760"/>
        <w:jc w:val="both"/>
      </w:pPr>
      <w:r>
        <w:rPr>
          <w:rStyle w:val="Bodytext21"/>
        </w:rPr>
        <w:t>Отравления чаще всего наступают в</w:t>
      </w:r>
      <w:r w:rsidR="008D7F91">
        <w:rPr>
          <w:rStyle w:val="Bodytext21"/>
        </w:rPr>
        <w:t xml:space="preserve"> </w:t>
      </w:r>
      <w:r>
        <w:rPr>
          <w:rStyle w:val="Bodytext21"/>
        </w:rPr>
        <w:t>результате вдыхания</w:t>
      </w:r>
      <w:r w:rsidR="008D7F91">
        <w:t xml:space="preserve"> </w:t>
      </w:r>
      <w:r>
        <w:rPr>
          <w:rStyle w:val="Bodytext21"/>
        </w:rPr>
        <w:t>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  <w:r w:rsidR="008D7F91">
        <w:rPr>
          <w:rStyle w:val="Bodytext21"/>
        </w:rPr>
        <w:t xml:space="preserve"> 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60"/>
        <w:jc w:val="both"/>
      </w:pPr>
      <w:r>
        <w:rPr>
          <w:rStyle w:val="Bodytext21"/>
        </w:rPr>
        <w:t>Для предупреждения отравления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490" w:lineRule="exact"/>
        <w:ind w:firstLine="760"/>
        <w:jc w:val="both"/>
      </w:pPr>
      <w:r>
        <w:rPr>
          <w:rStyle w:val="Bodytext21"/>
        </w:rPr>
        <w:t>хранить ядовитые вещества и меди</w:t>
      </w:r>
      <w:r>
        <w:rPr>
          <w:rStyle w:val="Bodytext21"/>
        </w:rPr>
        <w:t>каменты в недоступном для детей месте, в специально маркированной посуде;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490" w:lineRule="exact"/>
        <w:ind w:firstLine="760"/>
        <w:jc w:val="both"/>
      </w:pPr>
      <w:r>
        <w:rPr>
          <w:rStyle w:val="Bodytext21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490" w:lineRule="exact"/>
        <w:ind w:firstLine="760"/>
        <w:jc w:val="both"/>
      </w:pPr>
      <w:r>
        <w:rPr>
          <w:rStyle w:val="Bodytext21"/>
        </w:rPr>
        <w:t>не употреблят</w:t>
      </w:r>
      <w:r>
        <w:rPr>
          <w:rStyle w:val="Bodytext21"/>
        </w:rPr>
        <w:t>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120" w:line="280" w:lineRule="exact"/>
        <w:ind w:firstLine="760"/>
        <w:jc w:val="both"/>
      </w:pPr>
      <w:bookmarkStart w:id="8" w:name="bookmark8"/>
      <w:r>
        <w:rPr>
          <w:rStyle w:val="Heading21"/>
          <w:b/>
          <w:bCs/>
        </w:rPr>
        <w:t>Поражение электрическим током</w:t>
      </w:r>
      <w:bookmarkEnd w:id="8"/>
    </w:p>
    <w:p w:rsidR="00AC5AB5" w:rsidRDefault="00C80595" w:rsidP="008D7F91">
      <w:pPr>
        <w:pStyle w:val="Bodytext20"/>
        <w:shd w:val="clear" w:color="auto" w:fill="auto"/>
        <w:spacing w:after="120" w:line="485" w:lineRule="exact"/>
        <w:ind w:firstLine="760"/>
        <w:jc w:val="left"/>
      </w:pPr>
      <w:r>
        <w:rPr>
          <w:rStyle w:val="Bodytext21"/>
        </w:rPr>
        <w:t xml:space="preserve">Поражение электрическим током чаще наступает при нахождении детей в запрещенных местах (стройках, </w:t>
      </w:r>
      <w:r>
        <w:rPr>
          <w:rStyle w:val="Bodytext21"/>
        </w:rPr>
        <w:t>промышленных зонах, заброшенных домах и т.п.). Для предупреждения поражения электрическим током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280" w:lineRule="exact"/>
        <w:ind w:firstLine="760"/>
        <w:jc w:val="both"/>
      </w:pPr>
      <w:r>
        <w:rPr>
          <w:rStyle w:val="Bodytext21"/>
        </w:rPr>
        <w:t>запретить детям играть в опасных местах;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280" w:lineRule="exact"/>
        <w:ind w:firstLine="760"/>
        <w:jc w:val="both"/>
      </w:pPr>
      <w:r>
        <w:rPr>
          <w:rStyle w:val="Bodytext21"/>
        </w:rPr>
        <w:t>объяснить ребенку опасность прикосновения к электрическим проводам.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120" w:line="280" w:lineRule="exact"/>
        <w:ind w:firstLine="760"/>
        <w:jc w:val="both"/>
      </w:pPr>
      <w:bookmarkStart w:id="9" w:name="bookmark9"/>
      <w:r>
        <w:rPr>
          <w:rStyle w:val="Heading21"/>
          <w:b/>
          <w:bCs/>
        </w:rPr>
        <w:t>Утопление</w:t>
      </w:r>
      <w:bookmarkEnd w:id="9"/>
    </w:p>
    <w:p w:rsidR="00AC5AB5" w:rsidRDefault="00C80595" w:rsidP="008D7F91">
      <w:pPr>
        <w:pStyle w:val="Bodytext20"/>
        <w:shd w:val="clear" w:color="auto" w:fill="auto"/>
        <w:spacing w:after="120" w:line="494" w:lineRule="exact"/>
        <w:ind w:firstLine="760"/>
        <w:jc w:val="both"/>
      </w:pPr>
      <w:r>
        <w:rPr>
          <w:rStyle w:val="Bodytext21"/>
        </w:rPr>
        <w:t>Утопления происходят по причи</w:t>
      </w:r>
      <w:r>
        <w:rPr>
          <w:rStyle w:val="Bodytext21"/>
        </w:rPr>
        <w:t>не купания в запрещенных местах, ныряния на глубину или неумения ребенка плавать.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60"/>
        <w:jc w:val="both"/>
      </w:pPr>
      <w:r>
        <w:rPr>
          <w:rStyle w:val="Bodytext21"/>
        </w:rPr>
        <w:t>Для предупреждения утопления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504" w:lineRule="exact"/>
        <w:ind w:firstLine="780"/>
        <w:jc w:val="both"/>
      </w:pPr>
      <w:r>
        <w:rPr>
          <w:rStyle w:val="Bodytext21"/>
        </w:rPr>
        <w:t>не оставлять ребенка без присмотра вблизи водоема;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504" w:lineRule="exact"/>
        <w:ind w:firstLine="780"/>
        <w:jc w:val="both"/>
      </w:pPr>
      <w:r>
        <w:rPr>
          <w:rStyle w:val="Bodytext21"/>
        </w:rPr>
        <w:t>разрешать купаться только в специально отведенных для этого местах;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504" w:lineRule="exact"/>
        <w:ind w:firstLine="780"/>
        <w:jc w:val="both"/>
      </w:pPr>
      <w:r>
        <w:rPr>
          <w:rStyle w:val="Bodytext21"/>
        </w:rPr>
        <w:t>обеспечить его</w:t>
      </w:r>
      <w:r>
        <w:rPr>
          <w:rStyle w:val="Bodytext21"/>
        </w:rPr>
        <w:t xml:space="preserve"> защитными средствами, в случае если ребенок не умеет плавать;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523" w:lineRule="exact"/>
        <w:ind w:firstLine="780"/>
        <w:jc w:val="both"/>
      </w:pPr>
      <w:r>
        <w:rPr>
          <w:rStyle w:val="Bodytext21"/>
        </w:rPr>
        <w:t>напоминать ребенку правила поведения на воде перед каждым посещением водоема.</w:t>
      </w:r>
    </w:p>
    <w:p w:rsidR="00AC5AB5" w:rsidRDefault="00C80595" w:rsidP="008D7F91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120" w:line="280" w:lineRule="exact"/>
        <w:ind w:firstLine="780"/>
        <w:jc w:val="both"/>
      </w:pPr>
      <w:bookmarkStart w:id="10" w:name="bookmark10"/>
      <w:r>
        <w:rPr>
          <w:rStyle w:val="Heading21"/>
          <w:b/>
          <w:bCs/>
        </w:rPr>
        <w:t>Роллинговый травматизм</w:t>
      </w:r>
      <w:bookmarkEnd w:id="10"/>
    </w:p>
    <w:p w:rsidR="00AC5AB5" w:rsidRDefault="00C80595" w:rsidP="008D7F91">
      <w:pPr>
        <w:pStyle w:val="Bodytext20"/>
        <w:shd w:val="clear" w:color="auto" w:fill="auto"/>
        <w:spacing w:after="120" w:line="494" w:lineRule="exact"/>
        <w:ind w:firstLine="780"/>
        <w:jc w:val="both"/>
      </w:pPr>
      <w:r>
        <w:rPr>
          <w:rStyle w:val="Bodytext21"/>
        </w:rPr>
        <w:t>Роллинговый травматизм наступает в результате падений при катании на роликовых коньках. Нере</w:t>
      </w:r>
      <w:r>
        <w:rPr>
          <w:rStyle w:val="Bodytext21"/>
        </w:rPr>
        <w:t>дко приводит к тяжелейшим повреждениям опорно-двигательного аппарата и травмам головы, иногда несовместимым с жизнью.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80"/>
        <w:jc w:val="both"/>
      </w:pPr>
      <w:r>
        <w:rPr>
          <w:rStyle w:val="Bodytext21"/>
        </w:rPr>
        <w:t>Для предупреждения роллингового травматизма необходимо: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spacing w:after="120" w:line="514" w:lineRule="exact"/>
        <w:ind w:firstLine="780"/>
        <w:jc w:val="both"/>
      </w:pPr>
      <w:r>
        <w:rPr>
          <w:rStyle w:val="Bodytext22"/>
        </w:rPr>
        <w:t xml:space="preserve"> </w:t>
      </w:r>
      <w:r>
        <w:rPr>
          <w:rStyle w:val="Bodytext21"/>
        </w:rPr>
        <w:t xml:space="preserve">выбирать правильно роликовые коньки: голенище должно надежно поддерживать </w:t>
      </w:r>
      <w:r>
        <w:rPr>
          <w:rStyle w:val="Bodytext21"/>
        </w:rPr>
        <w:t>голеностопный сустав;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494" w:lineRule="exact"/>
        <w:ind w:firstLine="780"/>
        <w:jc w:val="both"/>
      </w:pPr>
      <w:r>
        <w:rPr>
          <w:rStyle w:val="Bodytext21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523" w:lineRule="exact"/>
        <w:ind w:firstLine="780"/>
        <w:jc w:val="both"/>
      </w:pPr>
      <w:r>
        <w:rPr>
          <w:rStyle w:val="Bodytext21"/>
        </w:rPr>
        <w:t xml:space="preserve">научить способам торможения. Если не можете этого </w:t>
      </w:r>
      <w:r>
        <w:rPr>
          <w:rStyle w:val="Bodytext21"/>
        </w:rPr>
        <w:t>сделать сами - пригласите опытного роллера;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494" w:lineRule="exact"/>
        <w:ind w:firstLine="780"/>
        <w:jc w:val="both"/>
      </w:pPr>
      <w:r>
        <w:rPr>
          <w:rStyle w:val="Bodytext21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494" w:lineRule="exact"/>
        <w:ind w:firstLine="780"/>
        <w:jc w:val="both"/>
      </w:pPr>
      <w:r>
        <w:rPr>
          <w:rStyle w:val="Bodytext21"/>
        </w:rPr>
        <w:t>научить ребенка правильно падать: вперед на колени, а затем на руки;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280" w:lineRule="exact"/>
        <w:ind w:firstLine="780"/>
        <w:jc w:val="both"/>
      </w:pPr>
      <w:r>
        <w:rPr>
          <w:rStyle w:val="Bodytext21"/>
        </w:rPr>
        <w:t>запре</w:t>
      </w:r>
      <w:r>
        <w:rPr>
          <w:rStyle w:val="Bodytext21"/>
        </w:rPr>
        <w:t>тите кататься вблизи проезжей части;</w:t>
      </w:r>
    </w:p>
    <w:p w:rsidR="00AC5AB5" w:rsidRDefault="00C80595" w:rsidP="008D7F91">
      <w:pPr>
        <w:pStyle w:val="Bodytext20"/>
        <w:numPr>
          <w:ilvl w:val="0"/>
          <w:numId w:val="2"/>
        </w:numPr>
        <w:shd w:val="clear" w:color="auto" w:fill="auto"/>
        <w:tabs>
          <w:tab w:val="left" w:pos="1163"/>
        </w:tabs>
        <w:spacing w:after="120" w:line="280" w:lineRule="exact"/>
        <w:ind w:firstLine="780"/>
        <w:jc w:val="both"/>
      </w:pPr>
      <w:r>
        <w:rPr>
          <w:rStyle w:val="Bodytext21"/>
        </w:rPr>
        <w:t>научить детей избегать высоких скоростей, следить за рельефом дороги,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jc w:val="left"/>
      </w:pPr>
      <w:r>
        <w:rPr>
          <w:rStyle w:val="Bodytext21"/>
        </w:rPr>
        <w:t>быть внимательным.</w:t>
      </w:r>
    </w:p>
    <w:p w:rsidR="00AC5AB5" w:rsidRDefault="00C80595" w:rsidP="008D7F91">
      <w:pPr>
        <w:pStyle w:val="Heading220"/>
        <w:keepNext/>
        <w:keepLines/>
        <w:numPr>
          <w:ilvl w:val="1"/>
          <w:numId w:val="1"/>
        </w:numPr>
        <w:shd w:val="clear" w:color="auto" w:fill="auto"/>
        <w:tabs>
          <w:tab w:val="left" w:pos="1308"/>
        </w:tabs>
        <w:spacing w:after="120" w:line="280" w:lineRule="exact"/>
      </w:pPr>
      <w:bookmarkStart w:id="11" w:name="bookmark11"/>
      <w:r>
        <w:rPr>
          <w:rStyle w:val="Heading221"/>
          <w:b/>
          <w:bCs/>
        </w:rPr>
        <w:t>Дорожно-транспортный травматизм</w:t>
      </w:r>
      <w:bookmarkEnd w:id="11"/>
    </w:p>
    <w:p w:rsidR="00AC5AB5" w:rsidRDefault="00C80595" w:rsidP="008D7F91">
      <w:pPr>
        <w:pStyle w:val="Bodytext30"/>
        <w:shd w:val="clear" w:color="auto" w:fill="auto"/>
        <w:spacing w:before="0" w:after="120"/>
        <w:ind w:firstLine="780"/>
      </w:pPr>
      <w:r>
        <w:rPr>
          <w:rStyle w:val="Bodytext31"/>
        </w:rPr>
        <w:t xml:space="preserve">Дорожно-транспортный травматизм происходит при несоблюдении правил дорожного движения с участием </w:t>
      </w:r>
      <w:r>
        <w:rPr>
          <w:rStyle w:val="Bodytext31"/>
        </w:rPr>
        <w:t>пешеходов, автомобилей, при езде на велосипеде и мотоцикле.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firstLine="780"/>
        <w:jc w:val="both"/>
      </w:pPr>
      <w:r>
        <w:rPr>
          <w:rStyle w:val="Bodytext21"/>
        </w:rPr>
        <w:t>Для предупреждения дорожно-транспортного травматизма необходимо:</w:t>
      </w:r>
    </w:p>
    <w:p w:rsidR="00AC5AB5" w:rsidRDefault="00C80595" w:rsidP="008D7F91">
      <w:pPr>
        <w:pStyle w:val="Bodytext20"/>
        <w:numPr>
          <w:ilvl w:val="0"/>
          <w:numId w:val="6"/>
        </w:numPr>
        <w:shd w:val="clear" w:color="auto" w:fill="auto"/>
        <w:tabs>
          <w:tab w:val="left" w:pos="1202"/>
        </w:tabs>
        <w:spacing w:after="120" w:line="533" w:lineRule="exact"/>
        <w:ind w:firstLine="780"/>
        <w:jc w:val="both"/>
      </w:pPr>
      <w:r>
        <w:rPr>
          <w:rStyle w:val="Bodytext21"/>
        </w:rPr>
        <w:t>соблюдать неукоснительно САМИМ, а также научить ребенка соблюдать правила дорожного движения;</w:t>
      </w:r>
    </w:p>
    <w:p w:rsidR="00AC5AB5" w:rsidRDefault="00C80595" w:rsidP="008D7F91">
      <w:pPr>
        <w:pStyle w:val="Bodytext20"/>
        <w:numPr>
          <w:ilvl w:val="0"/>
          <w:numId w:val="6"/>
        </w:numPr>
        <w:shd w:val="clear" w:color="auto" w:fill="auto"/>
        <w:tabs>
          <w:tab w:val="left" w:pos="1202"/>
        </w:tabs>
        <w:spacing w:after="120" w:line="485" w:lineRule="exact"/>
        <w:ind w:firstLine="780"/>
        <w:jc w:val="both"/>
      </w:pPr>
      <w:r>
        <w:rPr>
          <w:rStyle w:val="Bodytext21"/>
        </w:rPr>
        <w:t xml:space="preserve">научить ребенка правильно переходить </w:t>
      </w:r>
      <w:r>
        <w:rPr>
          <w:rStyle w:val="Bodytext21"/>
        </w:rPr>
        <w:t xml:space="preserve">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</w:t>
      </w:r>
      <w:r>
        <w:rPr>
          <w:rStyle w:val="Bodytext21"/>
        </w:rPr>
        <w:t>часть, 63 ребенка из 100 попавших в дорожное происшествие попадают под колеса другой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jc w:val="left"/>
      </w:pPr>
      <w:r>
        <w:rPr>
          <w:rStyle w:val="Bodytext21"/>
        </w:rPr>
        <w:t>машины;</w:t>
      </w:r>
    </w:p>
    <w:p w:rsidR="00AC5AB5" w:rsidRDefault="00C80595" w:rsidP="008D7F91">
      <w:pPr>
        <w:pStyle w:val="Bodytext30"/>
        <w:numPr>
          <w:ilvl w:val="0"/>
          <w:numId w:val="6"/>
        </w:numPr>
        <w:shd w:val="clear" w:color="auto" w:fill="auto"/>
        <w:tabs>
          <w:tab w:val="left" w:pos="1202"/>
        </w:tabs>
        <w:spacing w:before="0" w:after="120" w:line="547" w:lineRule="exact"/>
        <w:ind w:firstLine="780"/>
      </w:pPr>
      <w:r>
        <w:rPr>
          <w:rStyle w:val="Bodytext31"/>
        </w:rPr>
        <w:t>использовать при перевозке ребенка в автомобиле специальное кресло и ремни безопасности;</w:t>
      </w:r>
    </w:p>
    <w:p w:rsidR="00AC5AB5" w:rsidRDefault="00C80595" w:rsidP="008D7F91">
      <w:pPr>
        <w:pStyle w:val="Bodytext20"/>
        <w:numPr>
          <w:ilvl w:val="0"/>
          <w:numId w:val="6"/>
        </w:numPr>
        <w:shd w:val="clear" w:color="auto" w:fill="auto"/>
        <w:tabs>
          <w:tab w:val="left" w:pos="1202"/>
        </w:tabs>
        <w:spacing w:after="120" w:line="514" w:lineRule="exact"/>
        <w:ind w:firstLine="780"/>
        <w:jc w:val="both"/>
      </w:pPr>
      <w:r>
        <w:rPr>
          <w:rStyle w:val="Bodytext21"/>
        </w:rPr>
        <w:t xml:space="preserve">научить ребенка безопасному поведению при езде на мотоцикле и велосипеде. </w:t>
      </w:r>
      <w:r>
        <w:rPr>
          <w:rStyle w:val="Bodytext21"/>
        </w:rPr>
        <w:t>Дети должны обязательно использовать защитные шлемы и другие защитные приспособления.</w:t>
      </w:r>
    </w:p>
    <w:p w:rsidR="00AC5AB5" w:rsidRDefault="00C80595" w:rsidP="008D7F91">
      <w:pPr>
        <w:pStyle w:val="Bodytext20"/>
        <w:shd w:val="clear" w:color="auto" w:fill="auto"/>
        <w:spacing w:after="120" w:line="557" w:lineRule="exact"/>
        <w:ind w:left="220" w:firstLine="680"/>
        <w:jc w:val="left"/>
      </w:pPr>
      <w:r>
        <w:rPr>
          <w:rStyle w:val="Bodytext21"/>
        </w:rPr>
        <w:t>Серьезный риск представляет нарушение правил поведения на железной дороге.</w:t>
      </w:r>
    </w:p>
    <w:p w:rsidR="00AC5AB5" w:rsidRDefault="00C80595" w:rsidP="008D7F91">
      <w:pPr>
        <w:pStyle w:val="Bodytext20"/>
        <w:shd w:val="clear" w:color="auto" w:fill="auto"/>
        <w:spacing w:after="120" w:line="557" w:lineRule="exact"/>
        <w:ind w:left="220" w:firstLine="680"/>
        <w:jc w:val="left"/>
      </w:pPr>
      <w:r>
        <w:rPr>
          <w:rStyle w:val="Bodytext21"/>
        </w:rPr>
        <w:t>Для предупреждения дорожно-транспортного травматизма на железной дороге необходимо:</w:t>
      </w:r>
    </w:p>
    <w:p w:rsidR="00AC5AB5" w:rsidRDefault="00C80595" w:rsidP="008D7F91">
      <w:pPr>
        <w:pStyle w:val="Bodytext20"/>
        <w:numPr>
          <w:ilvl w:val="0"/>
          <w:numId w:val="6"/>
        </w:numPr>
        <w:shd w:val="clear" w:color="auto" w:fill="auto"/>
        <w:tabs>
          <w:tab w:val="left" w:pos="1236"/>
        </w:tabs>
        <w:spacing w:after="120" w:line="504" w:lineRule="exact"/>
        <w:ind w:left="900"/>
        <w:jc w:val="both"/>
      </w:pPr>
      <w:r>
        <w:rPr>
          <w:rStyle w:val="Bodytext21"/>
        </w:rPr>
        <w:t>не оставлят</w:t>
      </w:r>
      <w:r>
        <w:rPr>
          <w:rStyle w:val="Bodytext21"/>
        </w:rPr>
        <w:t>ь детей без присмотра вблизи железнодорожных путей;</w:t>
      </w:r>
    </w:p>
    <w:p w:rsidR="00AC5AB5" w:rsidRDefault="00C80595" w:rsidP="008D7F91">
      <w:pPr>
        <w:pStyle w:val="Bodytext20"/>
        <w:numPr>
          <w:ilvl w:val="0"/>
          <w:numId w:val="6"/>
        </w:numPr>
        <w:shd w:val="clear" w:color="auto" w:fill="auto"/>
        <w:tabs>
          <w:tab w:val="left" w:pos="1242"/>
        </w:tabs>
        <w:spacing w:after="120" w:line="504" w:lineRule="exact"/>
        <w:ind w:left="221" w:firstLine="680"/>
        <w:jc w:val="left"/>
      </w:pPr>
      <w:r>
        <w:rPr>
          <w:rStyle w:val="Bodytext21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C5AB5" w:rsidRDefault="00C80595" w:rsidP="008D7F91">
      <w:pPr>
        <w:pStyle w:val="Bodytext30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120" w:line="280" w:lineRule="exact"/>
        <w:ind w:left="902"/>
      </w:pPr>
      <w:r>
        <w:rPr>
          <w:rStyle w:val="Bodytext31"/>
        </w:rPr>
        <w:t>учить детей переходить железнодорожные пути только в специально</w:t>
      </w:r>
    </w:p>
    <w:p w:rsidR="00AC5AB5" w:rsidRDefault="00C80595" w:rsidP="008D7F91">
      <w:pPr>
        <w:pStyle w:val="Bodytext20"/>
        <w:shd w:val="clear" w:color="auto" w:fill="auto"/>
        <w:spacing w:after="120" w:line="280" w:lineRule="exact"/>
        <w:ind w:left="220"/>
        <w:jc w:val="left"/>
        <w:rPr>
          <w:rStyle w:val="Bodytext21"/>
        </w:rPr>
      </w:pPr>
      <w:r>
        <w:rPr>
          <w:rStyle w:val="Bodytext21"/>
        </w:rPr>
        <w:t>отведенн</w:t>
      </w:r>
      <w:r>
        <w:rPr>
          <w:rStyle w:val="Bodytext21"/>
        </w:rPr>
        <w:t>ых местах;</w:t>
      </w:r>
    </w:p>
    <w:p w:rsidR="008D7F91" w:rsidRDefault="008D7F91" w:rsidP="008D7F91">
      <w:pPr>
        <w:pStyle w:val="Bodytext30"/>
        <w:numPr>
          <w:ilvl w:val="0"/>
          <w:numId w:val="6"/>
        </w:numPr>
        <w:shd w:val="clear" w:color="auto" w:fill="auto"/>
        <w:tabs>
          <w:tab w:val="left" w:pos="1236"/>
        </w:tabs>
        <w:spacing w:before="0" w:after="120" w:line="500" w:lineRule="exact"/>
        <w:ind w:left="902"/>
        <w:rPr>
          <w:rStyle w:val="Bodytext21"/>
        </w:rPr>
      </w:pPr>
      <w:r>
        <w:rPr>
          <w:rStyle w:val="Bodytext31"/>
        </w:rPr>
        <w:t xml:space="preserve">соблюдать </w:t>
      </w:r>
      <w:r w:rsidRPr="008D7F91">
        <w:t>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  <w:r>
        <w:rPr>
          <w:rStyle w:val="Bodytext31"/>
        </w:rPr>
        <w:t xml:space="preserve"> </w:t>
      </w:r>
    </w:p>
    <w:p w:rsidR="008D7F91" w:rsidRDefault="008D7F91" w:rsidP="008D7F91">
      <w:pPr>
        <w:pStyle w:val="Bodytext20"/>
        <w:shd w:val="clear" w:color="auto" w:fill="auto"/>
        <w:spacing w:after="120" w:line="280" w:lineRule="exact"/>
        <w:ind w:left="491"/>
        <w:jc w:val="both"/>
        <w:rPr>
          <w:rStyle w:val="Bodytext21"/>
        </w:rPr>
      </w:pPr>
    </w:p>
    <w:p w:rsidR="008D7F91" w:rsidRDefault="008D7F91" w:rsidP="008D7F91">
      <w:pPr>
        <w:pStyle w:val="Bodytext20"/>
        <w:shd w:val="clear" w:color="auto" w:fill="auto"/>
        <w:spacing w:after="120" w:line="280" w:lineRule="exact"/>
        <w:ind w:left="491"/>
        <w:jc w:val="both"/>
        <w:rPr>
          <w:rStyle w:val="Bodytext21"/>
        </w:rPr>
      </w:pPr>
    </w:p>
    <w:p w:rsidR="008D7F91" w:rsidRDefault="008D7F91" w:rsidP="008D7F91">
      <w:pPr>
        <w:pStyle w:val="Bodytext20"/>
        <w:shd w:val="clear" w:color="auto" w:fill="auto"/>
        <w:spacing w:after="120" w:line="500" w:lineRule="exact"/>
        <w:ind w:left="493" w:firstLine="709"/>
        <w:jc w:val="both"/>
        <w:rPr>
          <w:rStyle w:val="Bodytext21"/>
        </w:rPr>
      </w:pPr>
      <w:r>
        <w:rPr>
          <w:rStyle w:val="Bodytext21"/>
        </w:rPr>
        <w:t xml:space="preserve">Родители должны помнить, что соблюдение правил безопасности во всех ситуациях – это средство спасения жизни и здоровья ребенка! </w:t>
      </w:r>
    </w:p>
    <w:p w:rsidR="008D7F91" w:rsidRDefault="008D7F91" w:rsidP="008D7F91">
      <w:pPr>
        <w:pStyle w:val="Bodytext20"/>
        <w:shd w:val="clear" w:color="auto" w:fill="auto"/>
        <w:spacing w:after="120" w:line="280" w:lineRule="exact"/>
        <w:ind w:left="220"/>
        <w:jc w:val="left"/>
        <w:rPr>
          <w:rStyle w:val="Bodytext21"/>
        </w:rPr>
      </w:pPr>
    </w:p>
    <w:p w:rsidR="008D7F91" w:rsidRDefault="008D7F91" w:rsidP="008D7F91">
      <w:pPr>
        <w:pStyle w:val="Bodytext20"/>
        <w:shd w:val="clear" w:color="auto" w:fill="auto"/>
        <w:spacing w:after="120" w:line="280" w:lineRule="exact"/>
        <w:ind w:left="220"/>
        <w:jc w:val="left"/>
      </w:pPr>
    </w:p>
    <w:sectPr w:rsidR="008D7F91">
      <w:headerReference w:type="default" r:id="rId7"/>
      <w:type w:val="continuous"/>
      <w:pgSz w:w="11900" w:h="16840"/>
      <w:pgMar w:top="1184" w:right="550" w:bottom="1275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0595">
      <w:r>
        <w:separator/>
      </w:r>
    </w:p>
  </w:endnote>
  <w:endnote w:type="continuationSeparator" w:id="0">
    <w:p w:rsidR="00000000" w:rsidRDefault="00C8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B5" w:rsidRDefault="00AC5AB5"/>
  </w:footnote>
  <w:footnote w:type="continuationSeparator" w:id="0">
    <w:p w:rsidR="00AC5AB5" w:rsidRDefault="00AC5A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B5" w:rsidRDefault="00C805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443865</wp:posOffset>
              </wp:positionV>
              <wp:extent cx="153035" cy="17526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AB5" w:rsidRDefault="00C8059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80595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34.95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" filled="f" stroked="f">
              <v:textbox style="mso-fit-shape-to-text:t" inset="0,0,0,0">
                <w:txbxContent>
                  <w:p w:rsidR="00AC5AB5" w:rsidRDefault="00C8059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80595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F9A"/>
    <w:multiLevelType w:val="hybridMultilevel"/>
    <w:tmpl w:val="BF9C461E"/>
    <w:lvl w:ilvl="0" w:tplc="9A5C3658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035B5729"/>
    <w:multiLevelType w:val="multilevel"/>
    <w:tmpl w:val="09A42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F55FB"/>
    <w:multiLevelType w:val="multilevel"/>
    <w:tmpl w:val="910012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3053C"/>
    <w:multiLevelType w:val="multilevel"/>
    <w:tmpl w:val="FF68F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D0637"/>
    <w:multiLevelType w:val="multilevel"/>
    <w:tmpl w:val="373C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76851"/>
    <w:multiLevelType w:val="multilevel"/>
    <w:tmpl w:val="575A8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948E6"/>
    <w:multiLevelType w:val="multilevel"/>
    <w:tmpl w:val="A6323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5"/>
    <w:rsid w:val="008D7F91"/>
    <w:rsid w:val="00AC5AB5"/>
    <w:rsid w:val="00C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6ED60FC-DFD8-474B-AA0E-0500991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  <w:lang w:val="en-US" w:eastAsia="en-US" w:bidi="en-US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0ptItalicExact">
    <w:name w:val="Body text (2) + 20 pt;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360" w:line="0" w:lineRule="atLeast"/>
      <w:ind w:firstLine="7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51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сопровождения</dc:creator>
  <cp:lastModifiedBy>Служба сопровождения</cp:lastModifiedBy>
  <cp:revision>2</cp:revision>
  <dcterms:created xsi:type="dcterms:W3CDTF">2018-07-02T04:44:00Z</dcterms:created>
  <dcterms:modified xsi:type="dcterms:W3CDTF">2018-07-02T04:44:00Z</dcterms:modified>
</cp:coreProperties>
</file>