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3" w:rsidRDefault="003D2C73" w:rsidP="003D2C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Республике замечено усиление лета бабочек лугового мотылька</w:t>
      </w:r>
    </w:p>
    <w:p w:rsidR="003D2C73" w:rsidRDefault="003D2C73" w:rsidP="003D2C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744" w:rsidRPr="009C316B" w:rsidRDefault="00600ABE" w:rsidP="003D2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16B">
        <w:rPr>
          <w:rFonts w:ascii="Times New Roman" w:hAnsi="Times New Roman"/>
          <w:sz w:val="24"/>
          <w:szCs w:val="24"/>
        </w:rPr>
        <w:t xml:space="preserve">Специалисты филиала ФГБУ «Россельхозцентр» по Республике Хакасия </w:t>
      </w:r>
      <w:r w:rsidR="00337744" w:rsidRPr="009C316B">
        <w:rPr>
          <w:rFonts w:ascii="Times New Roman" w:hAnsi="Times New Roman"/>
          <w:sz w:val="24"/>
          <w:szCs w:val="24"/>
        </w:rPr>
        <w:t>отмеча</w:t>
      </w:r>
      <w:r w:rsidRPr="009C316B">
        <w:rPr>
          <w:rFonts w:ascii="Times New Roman" w:hAnsi="Times New Roman"/>
          <w:sz w:val="24"/>
          <w:szCs w:val="24"/>
        </w:rPr>
        <w:t>ют</w:t>
      </w:r>
      <w:r w:rsidR="00337744" w:rsidRPr="009C316B">
        <w:rPr>
          <w:rFonts w:ascii="Times New Roman" w:hAnsi="Times New Roman"/>
          <w:sz w:val="24"/>
          <w:szCs w:val="24"/>
        </w:rPr>
        <w:t xml:space="preserve"> усиление лета бабочек лугового мотылька</w:t>
      </w:r>
      <w:r w:rsidRPr="009C316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C316B">
        <w:rPr>
          <w:rFonts w:ascii="Times New Roman" w:hAnsi="Times New Roman"/>
          <w:sz w:val="24"/>
          <w:szCs w:val="24"/>
        </w:rPr>
        <w:t>Алтайском</w:t>
      </w:r>
      <w:proofErr w:type="gramEnd"/>
      <w:r w:rsidRPr="009C316B">
        <w:rPr>
          <w:rFonts w:ascii="Times New Roman" w:hAnsi="Times New Roman"/>
          <w:sz w:val="24"/>
          <w:szCs w:val="24"/>
        </w:rPr>
        <w:t xml:space="preserve"> и Усть-Абаканском районах</w:t>
      </w:r>
      <w:r w:rsidR="00337744" w:rsidRPr="009C316B">
        <w:rPr>
          <w:rFonts w:ascii="Times New Roman" w:hAnsi="Times New Roman"/>
          <w:sz w:val="24"/>
          <w:szCs w:val="24"/>
        </w:rPr>
        <w:t>.</w:t>
      </w:r>
      <w:r w:rsidR="00B45E87" w:rsidRPr="009C316B">
        <w:rPr>
          <w:rFonts w:ascii="Times New Roman" w:hAnsi="Times New Roman"/>
          <w:sz w:val="24"/>
          <w:szCs w:val="24"/>
        </w:rPr>
        <w:t xml:space="preserve"> Бабочки могут встречаться как на цветущем разнотравье, пустошах, обочинах дорог, так и на посевах культурных растений</w:t>
      </w:r>
      <w:r w:rsidR="009C316B" w:rsidRPr="009C316B">
        <w:rPr>
          <w:rFonts w:ascii="Times New Roman" w:hAnsi="Times New Roman"/>
          <w:sz w:val="24"/>
          <w:szCs w:val="24"/>
        </w:rPr>
        <w:t xml:space="preserve"> и в огородах. </w:t>
      </w:r>
      <w:r w:rsidR="00337744" w:rsidRPr="009C316B">
        <w:rPr>
          <w:rFonts w:ascii="Times New Roman" w:hAnsi="Times New Roman"/>
          <w:sz w:val="24"/>
          <w:szCs w:val="24"/>
        </w:rPr>
        <w:t>Луговой мотылек – особо опасный вредитель,</w:t>
      </w:r>
      <w:r w:rsidR="00897904" w:rsidRPr="009C316B">
        <w:rPr>
          <w:rFonts w:ascii="Times New Roman" w:hAnsi="Times New Roman"/>
          <w:sz w:val="24"/>
          <w:szCs w:val="24"/>
        </w:rPr>
        <w:t xml:space="preserve"> отличается практически всеядностью, широчайшим распространением и периодически наблюдающимися вспышками массов</w:t>
      </w:r>
      <w:r w:rsidR="00B45E87" w:rsidRPr="009C316B">
        <w:rPr>
          <w:rFonts w:ascii="Times New Roman" w:hAnsi="Times New Roman"/>
          <w:sz w:val="24"/>
          <w:szCs w:val="24"/>
        </w:rPr>
        <w:t xml:space="preserve">ого размножения. </w:t>
      </w:r>
      <w:r w:rsidR="00337744" w:rsidRPr="009C31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Вредят </w:t>
      </w:r>
      <w:r w:rsidR="00897904" w:rsidRPr="009C31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 мотылька гусеницы, которые при благоприятных условиях практически не перестает питаться</w:t>
      </w:r>
      <w:r w:rsidR="00337744" w:rsidRPr="009C31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развитие гусениц </w:t>
      </w:r>
      <w:r w:rsidR="00337744" w:rsidRPr="009C316B">
        <w:rPr>
          <w:rFonts w:ascii="Times New Roman" w:hAnsi="Times New Roman"/>
          <w:sz w:val="24"/>
          <w:szCs w:val="24"/>
          <w:lang w:eastAsia="ru-RU"/>
        </w:rPr>
        <w:t>при оптимальной температуре 25-30</w:t>
      </w:r>
      <w:proofErr w:type="gramStart"/>
      <w:r w:rsidR="00337744" w:rsidRPr="009C316B">
        <w:rPr>
          <w:rFonts w:ascii="Times New Roman" w:hAnsi="Times New Roman"/>
          <w:sz w:val="24"/>
          <w:szCs w:val="24"/>
          <w:lang w:eastAsia="ru-RU"/>
        </w:rPr>
        <w:t> °С</w:t>
      </w:r>
      <w:proofErr w:type="gramEnd"/>
      <w:r w:rsidR="00337744" w:rsidRPr="009C316B">
        <w:rPr>
          <w:rFonts w:ascii="Times New Roman" w:hAnsi="Times New Roman"/>
          <w:sz w:val="24"/>
          <w:szCs w:val="24"/>
          <w:lang w:eastAsia="ru-RU"/>
        </w:rPr>
        <w:t xml:space="preserve"> продолжается 14-17 дней, а при снижении может затягиваться до 30. Гусеницы младших возрастов оплетают листья кормовых растений паутиной, а старших - живут открыто, они очень прожорливы и подвижны.</w:t>
      </w:r>
    </w:p>
    <w:p w:rsidR="009C316B" w:rsidRPr="009C316B" w:rsidRDefault="00337744" w:rsidP="009C316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16B">
        <w:rPr>
          <w:rFonts w:ascii="Times New Roman" w:hAnsi="Times New Roman"/>
          <w:sz w:val="24"/>
          <w:szCs w:val="24"/>
          <w:lang w:eastAsia="ru-RU"/>
        </w:rPr>
        <w:t>Излюбленные кормовые растения</w:t>
      </w:r>
      <w:r w:rsidRPr="009C316B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лугового мотылька</w:t>
      </w:r>
      <w:r w:rsidRPr="009C316B">
        <w:rPr>
          <w:rFonts w:ascii="Times New Roman" w:hAnsi="Times New Roman"/>
          <w:sz w:val="24"/>
          <w:szCs w:val="24"/>
          <w:lang w:eastAsia="ru-RU"/>
        </w:rPr>
        <w:t xml:space="preserve"> – сорняки (полынь, лебеда, марь белая, щирица, вьюнок), а из культурных растений – подсолнечник, м</w:t>
      </w:r>
      <w:r w:rsidR="00600ABE" w:rsidRPr="009C316B">
        <w:rPr>
          <w:rFonts w:ascii="Times New Roman" w:hAnsi="Times New Roman"/>
          <w:sz w:val="24"/>
          <w:szCs w:val="24"/>
          <w:lang w:eastAsia="ru-RU"/>
        </w:rPr>
        <w:t xml:space="preserve">н. бобовые травы, горох, кукуруза, </w:t>
      </w:r>
      <w:r w:rsidR="00600ABE" w:rsidRPr="009C316B">
        <w:rPr>
          <w:rFonts w:ascii="Times New Roman" w:hAnsi="Times New Roman"/>
          <w:sz w:val="24"/>
          <w:szCs w:val="24"/>
        </w:rPr>
        <w:t>гречиха, овощные и бахчёвые.</w:t>
      </w:r>
      <w:proofErr w:type="gramEnd"/>
      <w:r w:rsidR="00600ABE" w:rsidRPr="009C316B">
        <w:rPr>
          <w:rFonts w:ascii="Times New Roman" w:hAnsi="Times New Roman"/>
          <w:sz w:val="24"/>
          <w:szCs w:val="24"/>
        </w:rPr>
        <w:t xml:space="preserve"> Гусеницы повреждают листья,  выгрызая  отверстия,  </w:t>
      </w:r>
      <w:proofErr w:type="spellStart"/>
      <w:r w:rsidR="00600ABE" w:rsidRPr="009C316B">
        <w:rPr>
          <w:rFonts w:ascii="Times New Roman" w:hAnsi="Times New Roman"/>
          <w:sz w:val="24"/>
          <w:szCs w:val="24"/>
        </w:rPr>
        <w:t>скелетируют</w:t>
      </w:r>
      <w:proofErr w:type="spellEnd"/>
      <w:r w:rsidR="00600ABE" w:rsidRPr="009C316B">
        <w:rPr>
          <w:rFonts w:ascii="Times New Roman" w:hAnsi="Times New Roman"/>
          <w:sz w:val="24"/>
          <w:szCs w:val="24"/>
        </w:rPr>
        <w:t xml:space="preserve">  их  или съедают листовую пластинку полностью, оставляя одни черешки; иногда они объедают стебли (например, всходов картофеля) и генеративную часть растений. При массовом появлении лугового мотылька надземная часть растений может </w:t>
      </w:r>
      <w:bookmarkStart w:id="0" w:name="_GoBack"/>
      <w:bookmarkEnd w:id="0"/>
      <w:r w:rsidR="00600ABE" w:rsidRPr="009C316B">
        <w:rPr>
          <w:rFonts w:ascii="Times New Roman" w:hAnsi="Times New Roman"/>
          <w:sz w:val="24"/>
          <w:szCs w:val="24"/>
        </w:rPr>
        <w:t>быть съедена целиком. Повреждённые растения отстают в росте или погибают.</w:t>
      </w:r>
    </w:p>
    <w:p w:rsidR="00B45E87" w:rsidRPr="003D2C73" w:rsidRDefault="00B45E87" w:rsidP="003D2C73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C73">
        <w:rPr>
          <w:rFonts w:ascii="Times New Roman" w:hAnsi="Times New Roman"/>
          <w:sz w:val="24"/>
          <w:szCs w:val="24"/>
          <w:lang w:eastAsia="ru-RU"/>
        </w:rPr>
        <w:t xml:space="preserve">Рекомендуем </w:t>
      </w:r>
      <w:r w:rsidR="009C316B" w:rsidRPr="003D2C73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наблюдение за местами концентрацией бабочек вредителя, для </w:t>
      </w:r>
      <w:r w:rsidRPr="003D2C73">
        <w:rPr>
          <w:rFonts w:ascii="Times New Roman" w:hAnsi="Times New Roman"/>
          <w:color w:val="000000"/>
          <w:sz w:val="24"/>
          <w:szCs w:val="24"/>
          <w:lang w:eastAsia="ru-RU"/>
        </w:rPr>
        <w:t>выявления отродившихс</w:t>
      </w:r>
      <w:r w:rsidR="009C316B" w:rsidRPr="003D2C73">
        <w:rPr>
          <w:rFonts w:ascii="Times New Roman" w:hAnsi="Times New Roman"/>
          <w:color w:val="000000"/>
          <w:sz w:val="24"/>
          <w:szCs w:val="24"/>
          <w:lang w:eastAsia="ru-RU"/>
        </w:rPr>
        <w:t>я гусениц</w:t>
      </w:r>
      <w:proofErr w:type="gramStart"/>
      <w:r w:rsidR="009C316B" w:rsidRPr="003D2C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2C73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3D2C73">
        <w:rPr>
          <w:rFonts w:ascii="Times New Roman" w:hAnsi="Times New Roman"/>
          <w:sz w:val="24"/>
          <w:szCs w:val="24"/>
          <w:lang w:eastAsia="ru-RU"/>
        </w:rPr>
        <w:t xml:space="preserve">бработки проводить при массовом </w:t>
      </w:r>
      <w:proofErr w:type="spellStart"/>
      <w:r w:rsidRPr="003D2C73">
        <w:rPr>
          <w:rFonts w:ascii="Times New Roman" w:hAnsi="Times New Roman"/>
          <w:sz w:val="24"/>
          <w:szCs w:val="24"/>
          <w:lang w:eastAsia="ru-RU"/>
        </w:rPr>
        <w:t>отрождении</w:t>
      </w:r>
      <w:proofErr w:type="spellEnd"/>
      <w:r w:rsidRPr="003D2C73">
        <w:rPr>
          <w:rFonts w:ascii="Times New Roman" w:hAnsi="Times New Roman"/>
          <w:sz w:val="24"/>
          <w:szCs w:val="24"/>
          <w:lang w:eastAsia="ru-RU"/>
        </w:rPr>
        <w:t xml:space="preserve"> гусениц и численности, превышающей ЭПВ</w:t>
      </w:r>
      <w:r w:rsidR="00754407" w:rsidRPr="003D2C73">
        <w:rPr>
          <w:rFonts w:ascii="Times New Roman" w:hAnsi="Times New Roman"/>
          <w:sz w:val="24"/>
          <w:szCs w:val="24"/>
          <w:lang w:eastAsia="ru-RU"/>
        </w:rPr>
        <w:t xml:space="preserve"> (экономический порог вредоносности 5-10 гусениц на квадратный метр)</w:t>
      </w:r>
      <w:r w:rsidRPr="003D2C73">
        <w:rPr>
          <w:rFonts w:ascii="Times New Roman" w:hAnsi="Times New Roman"/>
          <w:sz w:val="24"/>
          <w:szCs w:val="24"/>
          <w:lang w:eastAsia="ru-RU"/>
        </w:rPr>
        <w:t>, против личинок младших возрастов</w:t>
      </w:r>
      <w:r w:rsidR="003D2C73" w:rsidRPr="003D2C73">
        <w:rPr>
          <w:rFonts w:ascii="Times New Roman" w:hAnsi="Times New Roman"/>
          <w:sz w:val="24"/>
          <w:szCs w:val="24"/>
          <w:lang w:eastAsia="ru-RU"/>
        </w:rPr>
        <w:t xml:space="preserve"> биологическими инсектицидами </w:t>
      </w:r>
      <w:r w:rsidR="003D2C73" w:rsidRPr="003D2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ЛЕПИДОЦИД, П; БИТОКСИБАЦИЛЛИН, П, химическими препаратами ШАРПЕЙ, МЭ; ФУФАНОН, КЭ; БРЕЙК, МЭ; КИНФОС</w:t>
      </w:r>
      <w:proofErr w:type="gramStart"/>
      <w:r w:rsidR="003D2C73" w:rsidRPr="003D2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,К</w:t>
      </w:r>
      <w:proofErr w:type="gramEnd"/>
      <w:r w:rsidR="003D2C73" w:rsidRPr="003D2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Э; ФАСКОРД,КЭ или другими согласно </w:t>
      </w:r>
      <w:r w:rsidRPr="003D2C73">
        <w:rPr>
          <w:rFonts w:ascii="Times New Roman" w:hAnsi="Times New Roman"/>
          <w:sz w:val="24"/>
          <w:szCs w:val="24"/>
          <w:lang w:eastAsia="ru-RU"/>
        </w:rPr>
        <w:t>Государственного каталога пестицидов и агрохимикатов, разрешённых к применению на территории РФ.</w:t>
      </w:r>
    </w:p>
    <w:sectPr w:rsidR="00B45E87" w:rsidRPr="003D2C73" w:rsidSect="00F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CC"/>
    <w:rsid w:val="00337744"/>
    <w:rsid w:val="003D2C73"/>
    <w:rsid w:val="004C61FD"/>
    <w:rsid w:val="005030A7"/>
    <w:rsid w:val="00600ABE"/>
    <w:rsid w:val="00754407"/>
    <w:rsid w:val="00897904"/>
    <w:rsid w:val="009C316B"/>
    <w:rsid w:val="00B45E87"/>
    <w:rsid w:val="00C44BB7"/>
    <w:rsid w:val="00CB7CCC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77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337744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pple-converted-space">
    <w:name w:val="apple-converted-space"/>
    <w:basedOn w:val="a0"/>
    <w:rsid w:val="00337744"/>
  </w:style>
  <w:style w:type="character" w:styleId="a5">
    <w:name w:val="Strong"/>
    <w:basedOn w:val="a0"/>
    <w:qFormat/>
    <w:rsid w:val="00337744"/>
    <w:rPr>
      <w:b/>
      <w:bCs/>
    </w:rPr>
  </w:style>
  <w:style w:type="paragraph" w:styleId="a6">
    <w:name w:val="No Spacing"/>
    <w:uiPriority w:val="1"/>
    <w:qFormat/>
    <w:rsid w:val="009C3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Georgia">
    <w:name w:val="Основной текст (2) + Georgia"/>
    <w:aliases w:val="10,5 pt,Не полужирный"/>
    <w:basedOn w:val="a0"/>
    <w:uiPriority w:val="99"/>
    <w:rsid w:val="003D2C73"/>
    <w:rPr>
      <w:rFonts w:ascii="Georgia" w:hAnsi="Georgia" w:cs="Georgia"/>
      <w:b w:val="0"/>
      <w:bCs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77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377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37744"/>
  </w:style>
  <w:style w:type="character" w:styleId="a5">
    <w:name w:val="Strong"/>
    <w:basedOn w:val="a0"/>
    <w:qFormat/>
    <w:rsid w:val="00337744"/>
    <w:rPr>
      <w:b/>
      <w:bCs/>
    </w:rPr>
  </w:style>
  <w:style w:type="paragraph" w:styleId="a6">
    <w:name w:val="No Spacing"/>
    <w:uiPriority w:val="1"/>
    <w:qFormat/>
    <w:rsid w:val="009C3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Georgia">
    <w:name w:val="Основной текст (2) + Georgia"/>
    <w:aliases w:val="10,5 pt,Не полужирный"/>
    <w:basedOn w:val="a0"/>
    <w:uiPriority w:val="99"/>
    <w:rsid w:val="003D2C73"/>
    <w:rPr>
      <w:rFonts w:ascii="Georgia" w:hAnsi="Georgia" w:cs="Georgia"/>
      <w:b w:val="0"/>
      <w:bCs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gossemnadzor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Baza</cp:lastModifiedBy>
  <cp:revision>2</cp:revision>
  <cp:lastPrinted>2019-07-02T02:51:00Z</cp:lastPrinted>
  <dcterms:created xsi:type="dcterms:W3CDTF">2019-07-03T01:18:00Z</dcterms:created>
  <dcterms:modified xsi:type="dcterms:W3CDTF">2019-07-03T01:18:00Z</dcterms:modified>
</cp:coreProperties>
</file>