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FA" w:rsidRDefault="00343BAF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ТАРИФАХ </w:t>
      </w:r>
    </w:p>
    <w:p w:rsidR="00343BAF" w:rsidRDefault="00343BAF" w:rsidP="00343B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3BA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343BAF">
        <w:rPr>
          <w:rFonts w:ascii="Times New Roman" w:hAnsi="Times New Roman" w:cs="Times New Roman"/>
          <w:b w:val="0"/>
          <w:sz w:val="26"/>
          <w:szCs w:val="26"/>
        </w:rPr>
        <w:t xml:space="preserve"> С 1 </w:t>
      </w:r>
      <w:r>
        <w:rPr>
          <w:rFonts w:ascii="Times New Roman" w:hAnsi="Times New Roman" w:cs="Times New Roman"/>
          <w:b w:val="0"/>
          <w:sz w:val="26"/>
          <w:szCs w:val="26"/>
        </w:rPr>
        <w:t>декабря 2022 года Государственным комитетом энергетики и  тарифного регулирования  Республики  Хакасия установлены новые  тарифы  для  населения.</w:t>
      </w:r>
    </w:p>
    <w:p w:rsidR="00343BAF" w:rsidRDefault="00343BAF" w:rsidP="00343B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 течение 2023  года изменение  тарифов не предполагается. В следующий  раз  изменение  тарифов на  услуги  ЖКХ</w:t>
      </w:r>
      <w:r w:rsidR="00F657F9">
        <w:rPr>
          <w:rFonts w:ascii="Times New Roman" w:hAnsi="Times New Roman" w:cs="Times New Roman"/>
          <w:b w:val="0"/>
          <w:sz w:val="26"/>
          <w:szCs w:val="26"/>
        </w:rPr>
        <w:t xml:space="preserve"> планируется только в  июле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343BAF" w:rsidRDefault="00343BAF" w:rsidP="00343B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Тариф  на  электроэнергию для  населения, проживающего в  сельской  местности</w:t>
      </w:r>
      <w:r w:rsidR="000573C9">
        <w:rPr>
          <w:rFonts w:ascii="Times New Roman" w:hAnsi="Times New Roman" w:cs="Times New Roman"/>
          <w:b w:val="0"/>
          <w:sz w:val="26"/>
          <w:szCs w:val="26"/>
        </w:rPr>
        <w:t>,  составил 1,87 руб. за кВтч, рост 8,7% или 15 копеек.</w:t>
      </w:r>
    </w:p>
    <w:p w:rsidR="000573C9" w:rsidRDefault="000573C9" w:rsidP="00343B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Тариф для  регионального  оператора по  обращению с  твердыми  коммунальными  отходами  снижен  на  30%  и  составил  322,9 руб. за 1куб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, размер  платы  на  1  чел в  месяц – 49,73 рубля (0,154 куб.м. *322,9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/куб.м.).</w:t>
      </w:r>
    </w:p>
    <w:p w:rsidR="000573C9" w:rsidRPr="000573C9" w:rsidRDefault="000573C9" w:rsidP="00343B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Коммунальные  тарифы определены  отдельно  по  каждому  муниципа</w:t>
      </w:r>
      <w:r w:rsidR="00CC3621">
        <w:rPr>
          <w:rFonts w:ascii="Times New Roman" w:hAnsi="Times New Roman" w:cs="Times New Roman"/>
          <w:b w:val="0"/>
          <w:sz w:val="26"/>
          <w:szCs w:val="26"/>
        </w:rPr>
        <w:t xml:space="preserve">литету Приказом </w:t>
      </w:r>
      <w:proofErr w:type="spellStart"/>
      <w:r w:rsidR="00CC3621">
        <w:rPr>
          <w:rFonts w:ascii="Times New Roman" w:hAnsi="Times New Roman" w:cs="Times New Roman"/>
          <w:b w:val="0"/>
          <w:sz w:val="26"/>
          <w:szCs w:val="26"/>
        </w:rPr>
        <w:t>Госкомтарифэнерго</w:t>
      </w:r>
      <w:proofErr w:type="spellEnd"/>
      <w:r w:rsidR="00CC3621">
        <w:rPr>
          <w:rFonts w:ascii="Times New Roman" w:hAnsi="Times New Roman" w:cs="Times New Roman"/>
          <w:b w:val="0"/>
          <w:sz w:val="26"/>
          <w:szCs w:val="26"/>
        </w:rPr>
        <w:t xml:space="preserve"> Хакасии  от 28.11.2022 № 95-к,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тарифы на  питьевую  воду  и  водоотведение  для  населения  выросли на 11,8%, на  горячую  воду и тепловую энергию увеличились  на 8%.</w:t>
      </w:r>
    </w:p>
    <w:p w:rsidR="00AF6CFA" w:rsidRDefault="00AF6CFA" w:rsidP="000573C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573C9" w:rsidRDefault="000573C9" w:rsidP="000573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 для  населения в  сфере теплоснабжения, водоснабжения и водоотведения в МО Орджоникидзевский район на  2023 год</w:t>
      </w:r>
    </w:p>
    <w:p w:rsidR="000573C9" w:rsidRPr="00270AA4" w:rsidRDefault="000573C9" w:rsidP="000573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6CFA" w:rsidRPr="00270AA4" w:rsidRDefault="00AF6CFA" w:rsidP="00CC36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AA4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270AA4">
        <w:rPr>
          <w:rFonts w:ascii="Times New Roman" w:hAnsi="Times New Roman" w:cs="Times New Roman"/>
          <w:sz w:val="26"/>
          <w:szCs w:val="26"/>
        </w:rPr>
        <w:t>Копьевский</w:t>
      </w:r>
      <w:proofErr w:type="spellEnd"/>
      <w:r w:rsidRPr="00270AA4">
        <w:rPr>
          <w:rFonts w:ascii="Times New Roman" w:hAnsi="Times New Roman" w:cs="Times New Roman"/>
          <w:sz w:val="26"/>
          <w:szCs w:val="26"/>
        </w:rPr>
        <w:t xml:space="preserve"> поссовет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питьевую воду - 53,55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водоотведение 114,25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горячее водоснабжение - 152,93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654DA5" w:rsidRDefault="00E154CF" w:rsidP="00654D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</w:t>
      </w:r>
      <w:r w:rsidR="00654DA5">
        <w:rPr>
          <w:rFonts w:ascii="Times New Roman" w:hAnsi="Times New Roman" w:cs="Times New Roman"/>
          <w:b w:val="0"/>
          <w:bCs w:val="0"/>
          <w:sz w:val="26"/>
          <w:szCs w:val="26"/>
        </w:rPr>
        <w:t>тепловую  энергию – 1930,09 руб./Гкал</w:t>
      </w:r>
    </w:p>
    <w:p w:rsidR="00654DA5" w:rsidRPr="00270AA4" w:rsidRDefault="00654DA5" w:rsidP="00654D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F6CFA" w:rsidRPr="00270AA4" w:rsidRDefault="00AF6CFA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AA4">
        <w:rPr>
          <w:rFonts w:ascii="Times New Roman" w:hAnsi="Times New Roman" w:cs="Times New Roman"/>
          <w:sz w:val="26"/>
          <w:szCs w:val="26"/>
        </w:rPr>
        <w:t>МО Приисковый сельсовет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питьевую воду 11,62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горячее водоснабжение - 119,91руб./м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тепловую энергию -2078,03 руб./Гкал</w:t>
      </w:r>
    </w:p>
    <w:p w:rsidR="00AF6CFA" w:rsidRDefault="00AF6CFA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6CFA" w:rsidRPr="00270AA4" w:rsidRDefault="00AF6CFA" w:rsidP="00CC36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AA4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270AA4">
        <w:rPr>
          <w:rFonts w:ascii="Times New Roman" w:hAnsi="Times New Roman" w:cs="Times New Roman"/>
          <w:sz w:val="26"/>
          <w:szCs w:val="26"/>
        </w:rPr>
        <w:t>Красноиюсский</w:t>
      </w:r>
      <w:proofErr w:type="spellEnd"/>
      <w:r w:rsidRPr="00270AA4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F6CFA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</w:t>
      </w:r>
      <w:r w:rsidR="00704406">
        <w:rPr>
          <w:rFonts w:ascii="Times New Roman" w:hAnsi="Times New Roman" w:cs="Times New Roman"/>
          <w:b w:val="0"/>
          <w:bCs w:val="0"/>
          <w:sz w:val="26"/>
          <w:szCs w:val="26"/>
        </w:rPr>
        <w:t>(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МКП "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Красноиюсское</w:t>
      </w:r>
      <w:proofErr w:type="spellEnd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ЖКХ"</w:t>
      </w:r>
      <w:r w:rsidR="00704406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- 108,92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04406" w:rsidRPr="00270AA4" w:rsidRDefault="00704406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питьевую вод</w:t>
      </w:r>
      <w:proofErr w:type="gram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ОАО №РЖД») – 28,72 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тепловую энергию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2649,14 руб./Гкал</w:t>
      </w:r>
    </w:p>
    <w:p w:rsidR="00AF6CFA" w:rsidRDefault="00AF6CFA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6CFA" w:rsidRPr="00270AA4" w:rsidRDefault="00AF6CFA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AA4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270AA4">
        <w:rPr>
          <w:rFonts w:ascii="Times New Roman" w:hAnsi="Times New Roman" w:cs="Times New Roman"/>
          <w:sz w:val="26"/>
          <w:szCs w:val="26"/>
        </w:rPr>
        <w:t>Копьевский</w:t>
      </w:r>
      <w:proofErr w:type="spellEnd"/>
      <w:r w:rsidRPr="00270AA4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для потребителей с. Копьево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66,92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для потребителей д. Большой 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Сютик</w:t>
      </w:r>
      <w:proofErr w:type="spellEnd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- 81,46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для потребителей д. Малый 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Сютик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71,61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Default="00AF6CFA" w:rsidP="00AF6CF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F6CFA" w:rsidRPr="00270AA4" w:rsidRDefault="00AF6CFA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AA4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270AA4">
        <w:rPr>
          <w:rFonts w:ascii="Times New Roman" w:hAnsi="Times New Roman" w:cs="Times New Roman"/>
          <w:sz w:val="26"/>
          <w:szCs w:val="26"/>
        </w:rPr>
        <w:t>Новомарьясовский</w:t>
      </w:r>
      <w:proofErr w:type="spellEnd"/>
      <w:r w:rsidRPr="00270AA4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для потребителей с. 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Новомарьясово</w:t>
      </w:r>
      <w:proofErr w:type="spellEnd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д. 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Конгарово</w:t>
      </w:r>
      <w:proofErr w:type="spellEnd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98,94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для потребителей д. 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Горюново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- 108,31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Тариф на питьевую воду для потребителей д. </w:t>
      </w:r>
      <w:proofErr w:type="spellStart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Когунек</w:t>
      </w:r>
      <w:proofErr w:type="spellEnd"/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- 82,63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711CB1" w:rsidRDefault="00711CB1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6CFA" w:rsidRPr="00270AA4" w:rsidRDefault="00AF6CFA" w:rsidP="00AF6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AA4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270AA4">
        <w:rPr>
          <w:rFonts w:ascii="Times New Roman" w:hAnsi="Times New Roman" w:cs="Times New Roman"/>
          <w:sz w:val="26"/>
          <w:szCs w:val="26"/>
        </w:rPr>
        <w:t>Устинкинский</w:t>
      </w:r>
      <w:proofErr w:type="spellEnd"/>
      <w:r w:rsidRPr="00270AA4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F6CFA" w:rsidRPr="00270AA4" w:rsidRDefault="00AF6CFA" w:rsidP="00AF6C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270AA4">
        <w:rPr>
          <w:rFonts w:ascii="Times New Roman" w:hAnsi="Times New Roman" w:cs="Times New Roman"/>
          <w:b w:val="0"/>
          <w:bCs w:val="0"/>
          <w:sz w:val="26"/>
          <w:szCs w:val="26"/>
        </w:rPr>
        <w:t>Тариф на питьевую воду- 105,86 руб./м</w:t>
      </w:r>
      <w:r w:rsidRPr="00270AA4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</w:p>
    <w:p w:rsidR="008825EE" w:rsidRDefault="008825EE" w:rsidP="007F7112">
      <w:pPr>
        <w:pStyle w:val="ConsPlusTitle"/>
        <w:jc w:val="center"/>
        <w:rPr>
          <w:rFonts w:ascii="Times New Roman" w:hAnsi="Times New Roman" w:cs="Times New Roman"/>
        </w:rPr>
      </w:pPr>
    </w:p>
    <w:sectPr w:rsidR="008825EE" w:rsidSect="0026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12"/>
    <w:rsid w:val="000573C9"/>
    <w:rsid w:val="000F006D"/>
    <w:rsid w:val="001943E8"/>
    <w:rsid w:val="00195C52"/>
    <w:rsid w:val="001C29AF"/>
    <w:rsid w:val="001D7A6C"/>
    <w:rsid w:val="0021280F"/>
    <w:rsid w:val="00262651"/>
    <w:rsid w:val="002775DA"/>
    <w:rsid w:val="002977F5"/>
    <w:rsid w:val="00343BAF"/>
    <w:rsid w:val="003D2E41"/>
    <w:rsid w:val="004E7DF2"/>
    <w:rsid w:val="0053206F"/>
    <w:rsid w:val="005B2836"/>
    <w:rsid w:val="00654DA5"/>
    <w:rsid w:val="00683022"/>
    <w:rsid w:val="006A018D"/>
    <w:rsid w:val="00704406"/>
    <w:rsid w:val="00711CB1"/>
    <w:rsid w:val="00783BF0"/>
    <w:rsid w:val="007A5F44"/>
    <w:rsid w:val="007B560E"/>
    <w:rsid w:val="007C7A4A"/>
    <w:rsid w:val="007F7112"/>
    <w:rsid w:val="008359B3"/>
    <w:rsid w:val="00870FCF"/>
    <w:rsid w:val="008825EE"/>
    <w:rsid w:val="0093036C"/>
    <w:rsid w:val="009807AF"/>
    <w:rsid w:val="0098226B"/>
    <w:rsid w:val="009B3F09"/>
    <w:rsid w:val="009B7FE1"/>
    <w:rsid w:val="00A428C1"/>
    <w:rsid w:val="00A95613"/>
    <w:rsid w:val="00AF6CFA"/>
    <w:rsid w:val="00B57937"/>
    <w:rsid w:val="00BC4B42"/>
    <w:rsid w:val="00C21322"/>
    <w:rsid w:val="00C60336"/>
    <w:rsid w:val="00CC3621"/>
    <w:rsid w:val="00E154CF"/>
    <w:rsid w:val="00EA391B"/>
    <w:rsid w:val="00F06D8A"/>
    <w:rsid w:val="00F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C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AXEL</cp:lastModifiedBy>
  <cp:revision>16</cp:revision>
  <dcterms:created xsi:type="dcterms:W3CDTF">2023-01-16T06:53:00Z</dcterms:created>
  <dcterms:modified xsi:type="dcterms:W3CDTF">2023-01-23T07:00:00Z</dcterms:modified>
</cp:coreProperties>
</file>