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C" w:rsidRDefault="007022DC" w:rsidP="007022DC">
      <w:pPr>
        <w:pStyle w:val="a3"/>
        <w:jc w:val="center"/>
        <w:rPr>
          <w:b/>
          <w:snapToGrid/>
          <w:sz w:val="40"/>
          <w:szCs w:val="40"/>
        </w:rPr>
      </w:pPr>
      <w:r w:rsidRPr="00883A49">
        <w:rPr>
          <w:b/>
          <w:snapToGrid/>
          <w:sz w:val="40"/>
          <w:szCs w:val="40"/>
        </w:rPr>
        <w:t xml:space="preserve">Успей получить налоговый вычет </w:t>
      </w:r>
    </w:p>
    <w:p w:rsidR="007022DC" w:rsidRPr="00883A49" w:rsidRDefault="007022DC" w:rsidP="007022DC">
      <w:pPr>
        <w:pStyle w:val="a3"/>
        <w:jc w:val="center"/>
        <w:rPr>
          <w:b/>
          <w:snapToGrid/>
          <w:sz w:val="40"/>
          <w:szCs w:val="40"/>
        </w:rPr>
      </w:pPr>
      <w:r w:rsidRPr="00883A49">
        <w:rPr>
          <w:b/>
          <w:snapToGrid/>
          <w:sz w:val="40"/>
          <w:szCs w:val="40"/>
        </w:rPr>
        <w:t>за приобретение ККТ!!!</w:t>
      </w:r>
    </w:p>
    <w:p w:rsidR="007022DC" w:rsidRDefault="007022DC" w:rsidP="007022DC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:rsidR="007022DC" w:rsidRPr="00883A49" w:rsidRDefault="007022DC" w:rsidP="007022DC">
      <w:pPr>
        <w:autoSpaceDE w:val="0"/>
        <w:autoSpaceDN w:val="0"/>
        <w:adjustRightInd w:val="0"/>
        <w:ind w:firstLine="709"/>
        <w:jc w:val="both"/>
        <w:rPr>
          <w:snapToGrid/>
          <w:sz w:val="36"/>
          <w:szCs w:val="36"/>
        </w:rPr>
      </w:pPr>
      <w:proofErr w:type="gramStart"/>
      <w:r w:rsidRPr="00883A49">
        <w:rPr>
          <w:snapToGrid/>
          <w:sz w:val="36"/>
          <w:szCs w:val="36"/>
        </w:rPr>
        <w:t xml:space="preserve">На основании Федерального </w:t>
      </w:r>
      <w:hyperlink r:id="rId5" w:history="1">
        <w:r w:rsidRPr="00883A49">
          <w:rPr>
            <w:snapToGrid/>
            <w:color w:val="0000FF"/>
            <w:sz w:val="36"/>
            <w:szCs w:val="36"/>
          </w:rPr>
          <w:t>закона</w:t>
        </w:r>
      </w:hyperlink>
      <w:r w:rsidRPr="00883A49">
        <w:rPr>
          <w:snapToGrid/>
          <w:sz w:val="36"/>
          <w:szCs w:val="36"/>
        </w:rPr>
        <w:t xml:space="preserve"> от 27.11.2017 N 349-ФЗ "О внесении изменений в часть вторую Налогового кодекса Российской Федерации" индивидуальные предприниматели, являющиеся плательщиками единого налога на вмененный доход, а также индивидуальные предприниматели, применяющие патентную систему налогообложения, </w:t>
      </w:r>
      <w:r w:rsidRPr="00883A49">
        <w:rPr>
          <w:b/>
          <w:snapToGrid/>
          <w:sz w:val="36"/>
          <w:szCs w:val="36"/>
        </w:rPr>
        <w:t>имеют право на получение налогового вычета при приобретении контрольно-кассовой техники в размере не более 18 000 рублей на каждый экземпляр</w:t>
      </w:r>
      <w:r w:rsidRPr="00883A49">
        <w:rPr>
          <w:snapToGrid/>
          <w:sz w:val="36"/>
          <w:szCs w:val="36"/>
        </w:rPr>
        <w:t xml:space="preserve"> </w:t>
      </w:r>
      <w:r w:rsidRPr="00883A49">
        <w:rPr>
          <w:b/>
          <w:snapToGrid/>
          <w:sz w:val="36"/>
          <w:szCs w:val="36"/>
        </w:rPr>
        <w:t>контрольно-кассовой техники при условии регистрации</w:t>
      </w:r>
      <w:proofErr w:type="gramEnd"/>
      <w:r w:rsidRPr="00883A49">
        <w:rPr>
          <w:b/>
          <w:snapToGrid/>
          <w:sz w:val="36"/>
          <w:szCs w:val="36"/>
        </w:rPr>
        <w:t xml:space="preserve"> контрольно-кассовой техники в налоговых органах:</w:t>
      </w:r>
    </w:p>
    <w:p w:rsidR="007022DC" w:rsidRPr="00883A49" w:rsidRDefault="007022DC" w:rsidP="007022DC">
      <w:pPr>
        <w:autoSpaceDE w:val="0"/>
        <w:autoSpaceDN w:val="0"/>
        <w:adjustRightInd w:val="0"/>
        <w:ind w:firstLine="709"/>
        <w:jc w:val="both"/>
        <w:rPr>
          <w:snapToGrid/>
          <w:sz w:val="36"/>
          <w:szCs w:val="36"/>
        </w:rPr>
      </w:pPr>
      <w:r w:rsidRPr="00883A49">
        <w:rPr>
          <w:snapToGrid/>
          <w:sz w:val="36"/>
          <w:szCs w:val="36"/>
        </w:rPr>
        <w:t>- указанные индивидуальные предприниматели, не имеющие наемных работников с 1 февраля 2017 года до 1 июля 2019 года;</w:t>
      </w:r>
    </w:p>
    <w:p w:rsidR="007022DC" w:rsidRPr="00883A49" w:rsidRDefault="007022DC" w:rsidP="007022DC">
      <w:pPr>
        <w:autoSpaceDE w:val="0"/>
        <w:autoSpaceDN w:val="0"/>
        <w:adjustRightInd w:val="0"/>
        <w:ind w:firstLine="709"/>
        <w:jc w:val="both"/>
        <w:rPr>
          <w:snapToGrid/>
          <w:sz w:val="36"/>
          <w:szCs w:val="36"/>
        </w:rPr>
      </w:pPr>
      <w:r w:rsidRPr="00883A49">
        <w:rPr>
          <w:snapToGrid/>
          <w:sz w:val="36"/>
          <w:szCs w:val="36"/>
        </w:rPr>
        <w:t xml:space="preserve">- указанные индивидуальные предприниматели, имеющие наемных работников с 1 февраля 2017 года до 1 июля 2018 года </w:t>
      </w:r>
      <w:r w:rsidRPr="00883A49">
        <w:rPr>
          <w:b/>
          <w:snapToGrid/>
          <w:sz w:val="36"/>
          <w:szCs w:val="36"/>
          <w:u w:val="single"/>
        </w:rPr>
        <w:t>(т. е. последний день регистрации ККТ 30.06.2018).</w:t>
      </w:r>
    </w:p>
    <w:p w:rsidR="007022DC" w:rsidRPr="00883A49" w:rsidRDefault="007022DC" w:rsidP="007022DC">
      <w:pPr>
        <w:pStyle w:val="a3"/>
        <w:jc w:val="both"/>
        <w:rPr>
          <w:snapToGrid/>
          <w:sz w:val="36"/>
          <w:szCs w:val="36"/>
        </w:rPr>
      </w:pPr>
    </w:p>
    <w:p w:rsidR="007022DC" w:rsidRDefault="007022DC" w:rsidP="007022DC">
      <w:pPr>
        <w:pStyle w:val="a3"/>
        <w:ind w:firstLine="709"/>
        <w:jc w:val="center"/>
        <w:rPr>
          <w:b/>
          <w:snapToGrid/>
          <w:sz w:val="40"/>
          <w:szCs w:val="40"/>
        </w:rPr>
      </w:pPr>
    </w:p>
    <w:p w:rsidR="007022DC" w:rsidRDefault="007022DC" w:rsidP="007022DC">
      <w:pPr>
        <w:pStyle w:val="a3"/>
        <w:ind w:firstLine="709"/>
        <w:jc w:val="center"/>
        <w:rPr>
          <w:b/>
          <w:snapToGrid/>
          <w:sz w:val="40"/>
          <w:szCs w:val="40"/>
        </w:rPr>
      </w:pPr>
      <w:r w:rsidRPr="00883A49">
        <w:rPr>
          <w:b/>
          <w:snapToGrid/>
          <w:sz w:val="40"/>
          <w:szCs w:val="40"/>
        </w:rPr>
        <w:t xml:space="preserve">В связи с окончанием установленного срока регистрации Контрольно-кассовой техники </w:t>
      </w:r>
      <w:r>
        <w:rPr>
          <w:b/>
          <w:snapToGrid/>
          <w:sz w:val="40"/>
          <w:szCs w:val="40"/>
        </w:rPr>
        <w:t>–</w:t>
      </w:r>
      <w:r w:rsidRPr="00883A49">
        <w:rPr>
          <w:b/>
          <w:snapToGrid/>
          <w:sz w:val="40"/>
          <w:szCs w:val="40"/>
        </w:rPr>
        <w:t xml:space="preserve"> </w:t>
      </w:r>
    </w:p>
    <w:p w:rsidR="007022DC" w:rsidRPr="00883A49" w:rsidRDefault="007022DC" w:rsidP="007022DC">
      <w:pPr>
        <w:pStyle w:val="a3"/>
        <w:ind w:firstLine="709"/>
        <w:jc w:val="center"/>
        <w:rPr>
          <w:b/>
          <w:snapToGrid/>
          <w:sz w:val="40"/>
          <w:szCs w:val="40"/>
        </w:rPr>
      </w:pPr>
      <w:r w:rsidRPr="00883A49">
        <w:rPr>
          <w:b/>
          <w:snapToGrid/>
          <w:sz w:val="40"/>
          <w:szCs w:val="40"/>
          <w:u w:val="single"/>
        </w:rPr>
        <w:t>до 01.07.2018г.,</w:t>
      </w:r>
      <w:r w:rsidRPr="00883A49">
        <w:rPr>
          <w:b/>
          <w:snapToGrid/>
          <w:sz w:val="40"/>
          <w:szCs w:val="40"/>
        </w:rPr>
        <w:t xml:space="preserve"> налоговым органом принято решение об установлении дополнительного рабочего дня с целью приема заявлений на регистрацию ККТ:</w:t>
      </w:r>
    </w:p>
    <w:p w:rsidR="007022DC" w:rsidRDefault="007022DC" w:rsidP="007022DC"/>
    <w:p w:rsidR="007022DC" w:rsidRDefault="007022DC" w:rsidP="007022DC">
      <w:pPr>
        <w:jc w:val="center"/>
        <w:rPr>
          <w:b/>
          <w:sz w:val="60"/>
          <w:szCs w:val="60"/>
          <w:u w:val="single"/>
        </w:rPr>
      </w:pPr>
      <w:r w:rsidRPr="00883A49">
        <w:rPr>
          <w:b/>
          <w:sz w:val="60"/>
          <w:szCs w:val="60"/>
          <w:u w:val="single"/>
        </w:rPr>
        <w:t>30.06.2018</w:t>
      </w:r>
      <w:r>
        <w:rPr>
          <w:b/>
          <w:sz w:val="60"/>
          <w:szCs w:val="60"/>
          <w:u w:val="single"/>
        </w:rPr>
        <w:t xml:space="preserve"> </w:t>
      </w:r>
      <w:r w:rsidRPr="00883A49">
        <w:rPr>
          <w:b/>
          <w:sz w:val="60"/>
          <w:szCs w:val="60"/>
          <w:u w:val="single"/>
        </w:rPr>
        <w:t>года с 9-00 до 17-00 часов</w:t>
      </w:r>
    </w:p>
    <w:p w:rsidR="007022DC" w:rsidRDefault="007022DC" w:rsidP="007022DC">
      <w:pPr>
        <w:jc w:val="center"/>
        <w:rPr>
          <w:b/>
          <w:sz w:val="60"/>
          <w:szCs w:val="60"/>
          <w:u w:val="single"/>
        </w:rPr>
      </w:pPr>
    </w:p>
    <w:p w:rsidR="007022DC" w:rsidRDefault="007022DC" w:rsidP="007022DC">
      <w:pPr>
        <w:jc w:val="center"/>
        <w:rPr>
          <w:sz w:val="36"/>
          <w:szCs w:val="36"/>
        </w:rPr>
      </w:pPr>
      <w:r w:rsidRPr="00883A49">
        <w:rPr>
          <w:sz w:val="36"/>
          <w:szCs w:val="36"/>
        </w:rPr>
        <w:t xml:space="preserve">Регистрация происходит в центрально офисе Межрайонной ИФНС России № 3 по РХ </w:t>
      </w:r>
      <w:r w:rsidRPr="00883A49">
        <w:rPr>
          <w:b/>
          <w:sz w:val="36"/>
          <w:szCs w:val="36"/>
          <w:u w:val="single"/>
        </w:rPr>
        <w:t>кабинет №145</w:t>
      </w:r>
      <w:r w:rsidRPr="00883A49">
        <w:rPr>
          <w:sz w:val="36"/>
          <w:szCs w:val="36"/>
        </w:rPr>
        <w:t xml:space="preserve"> </w:t>
      </w:r>
    </w:p>
    <w:p w:rsidR="007022DC" w:rsidRDefault="007022DC" w:rsidP="007022DC">
      <w:pPr>
        <w:jc w:val="center"/>
        <w:rPr>
          <w:sz w:val="36"/>
          <w:szCs w:val="36"/>
        </w:rPr>
      </w:pPr>
      <w:r w:rsidRPr="00883A49">
        <w:rPr>
          <w:sz w:val="36"/>
          <w:szCs w:val="36"/>
        </w:rPr>
        <w:t>(</w:t>
      </w:r>
      <w:proofErr w:type="spellStart"/>
      <w:r w:rsidRPr="00883A49">
        <w:rPr>
          <w:sz w:val="36"/>
          <w:szCs w:val="36"/>
        </w:rPr>
        <w:t>г</w:t>
      </w:r>
      <w:proofErr w:type="gramStart"/>
      <w:r w:rsidRPr="00883A49">
        <w:rPr>
          <w:sz w:val="36"/>
          <w:szCs w:val="36"/>
        </w:rPr>
        <w:t>.Ч</w:t>
      </w:r>
      <w:proofErr w:type="gramEnd"/>
      <w:r w:rsidRPr="00883A49">
        <w:rPr>
          <w:sz w:val="36"/>
          <w:szCs w:val="36"/>
        </w:rPr>
        <w:t>ерногорск</w:t>
      </w:r>
      <w:proofErr w:type="spellEnd"/>
      <w:r w:rsidRPr="00883A49">
        <w:rPr>
          <w:sz w:val="36"/>
          <w:szCs w:val="36"/>
        </w:rPr>
        <w:t xml:space="preserve"> проспект Космонавтов 1 «В»)</w:t>
      </w:r>
    </w:p>
    <w:p w:rsidR="007022DC" w:rsidRDefault="007022DC" w:rsidP="007022DC">
      <w:pPr>
        <w:jc w:val="center"/>
        <w:rPr>
          <w:sz w:val="36"/>
          <w:szCs w:val="36"/>
        </w:rPr>
      </w:pPr>
    </w:p>
    <w:p w:rsidR="007022DC" w:rsidRPr="00A102B0" w:rsidRDefault="007022DC" w:rsidP="007022DC">
      <w:pPr>
        <w:jc w:val="center"/>
        <w:rPr>
          <w:sz w:val="36"/>
          <w:szCs w:val="36"/>
          <w:u w:val="single"/>
        </w:rPr>
      </w:pPr>
      <w:r w:rsidRPr="00A102B0">
        <w:rPr>
          <w:sz w:val="36"/>
          <w:szCs w:val="36"/>
          <w:u w:val="single"/>
        </w:rPr>
        <w:t>Телефон для справок 8(39031)30037</w:t>
      </w:r>
    </w:p>
    <w:p w:rsidR="0086209E" w:rsidRDefault="0086209E">
      <w:bookmarkStart w:id="0" w:name="_GoBack"/>
      <w:bookmarkEnd w:id="0"/>
    </w:p>
    <w:sectPr w:rsidR="0086209E" w:rsidSect="00DA60E7">
      <w:pgSz w:w="11906" w:h="16838" w:code="9"/>
      <w:pgMar w:top="340" w:right="567" w:bottom="180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DC"/>
    <w:rsid w:val="007022DC"/>
    <w:rsid w:val="008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D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DC"/>
    <w:pPr>
      <w:spacing w:after="120"/>
    </w:pPr>
  </w:style>
  <w:style w:type="character" w:customStyle="1" w:styleId="a4">
    <w:name w:val="Основной текст Знак"/>
    <w:basedOn w:val="a0"/>
    <w:link w:val="a3"/>
    <w:rsid w:val="007022D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D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DC"/>
    <w:pPr>
      <w:spacing w:after="120"/>
    </w:pPr>
  </w:style>
  <w:style w:type="character" w:customStyle="1" w:styleId="a4">
    <w:name w:val="Основной текст Знак"/>
    <w:basedOn w:val="a0"/>
    <w:link w:val="a3"/>
    <w:rsid w:val="007022D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4FA28CA34BA4559AD25FB5A38269553F896348C233B09A3C1E47CCED63F40F4563E46B045F021JET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Топтало ЕВ</cp:lastModifiedBy>
  <cp:revision>1</cp:revision>
  <dcterms:created xsi:type="dcterms:W3CDTF">2018-06-29T06:49:00Z</dcterms:created>
  <dcterms:modified xsi:type="dcterms:W3CDTF">2018-06-29T06:50:00Z</dcterms:modified>
</cp:coreProperties>
</file>