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DF" w:rsidRPr="001E30DF" w:rsidRDefault="001E30DF" w:rsidP="001E30DF">
      <w:pPr>
        <w:rPr>
          <w:b/>
        </w:rPr>
      </w:pPr>
      <w:bookmarkStart w:id="0" w:name="_GoBack"/>
      <w:r w:rsidRPr="001E30DF">
        <w:rPr>
          <w:b/>
        </w:rPr>
        <w:t>Патриотическое воспитание</w:t>
      </w:r>
    </w:p>
    <w:bookmarkEnd w:id="0"/>
    <w:p w:rsidR="001E30DF" w:rsidRDefault="001E30DF" w:rsidP="001E30DF">
      <w:r>
        <w:t>Информация о деятельности (мероприятиях) военного комиссариата по патриотическому воспитанию молодежи</w:t>
      </w:r>
    </w:p>
    <w:p w:rsidR="001E30DF" w:rsidRDefault="001E30DF" w:rsidP="001E30DF"/>
    <w:p w:rsidR="001E30DF" w:rsidRDefault="001E30DF" w:rsidP="001E30DF">
      <w:r>
        <w:t>Военный комиссариат Республики Хакасия уделяет большое внимание военно-патриотическому и духовно-нравственному воспитанию детей и допризывной молодежи. Популяризации военной службы и активизации вовлечения юношей и девушек в ряды ВВПОД «ЮНАРМИЯ», которое неизменно растет в течение последних двух лет.</w:t>
      </w:r>
    </w:p>
    <w:p w:rsidR="001E30DF" w:rsidRDefault="001E30DF" w:rsidP="001E30DF"/>
    <w:p w:rsidR="001E30DF" w:rsidRDefault="001E30DF" w:rsidP="001E30DF">
      <w:r>
        <w:t>По состоянию на 1 марта 2024 года в Республике Хакасия:</w:t>
      </w:r>
    </w:p>
    <w:p w:rsidR="001E30DF" w:rsidRDefault="001E30DF" w:rsidP="001E30DF">
      <w:r>
        <w:t>5 669</w:t>
      </w:r>
    </w:p>
    <w:p w:rsidR="001E30DF" w:rsidRDefault="001E30DF" w:rsidP="001E30DF"/>
    <w:p w:rsidR="001E30DF" w:rsidRDefault="001E30DF" w:rsidP="001E30DF">
      <w:r>
        <w:t>юношей и девушек в рядах ВВПОД «ЮНАРМИЯ»</w:t>
      </w:r>
    </w:p>
    <w:p w:rsidR="001E30DF" w:rsidRDefault="001E30DF" w:rsidP="001E30DF"/>
    <w:p w:rsidR="001E30DF" w:rsidRDefault="001E30DF" w:rsidP="001E30DF">
      <w:r>
        <w:t>97</w:t>
      </w:r>
    </w:p>
    <w:p w:rsidR="001E30DF" w:rsidRDefault="001E30DF" w:rsidP="001E30DF"/>
    <w:p w:rsidR="001E30DF" w:rsidRDefault="001E30DF" w:rsidP="001E30DF">
      <w:r>
        <w:t>юнармейских отрядов</w:t>
      </w:r>
    </w:p>
    <w:p w:rsidR="001E30DF" w:rsidRDefault="001E30DF" w:rsidP="001E30DF">
      <w:r>
        <w:t>13</w:t>
      </w:r>
    </w:p>
    <w:p w:rsidR="001E30DF" w:rsidRDefault="001E30DF" w:rsidP="001E30DF"/>
    <w:p w:rsidR="001E30DF" w:rsidRDefault="001E30DF" w:rsidP="001E30DF">
      <w:r>
        <w:t>местных отделений</w:t>
      </w:r>
    </w:p>
    <w:p w:rsidR="001E30DF" w:rsidRDefault="001E30DF" w:rsidP="001E30DF"/>
    <w:p w:rsidR="001E30DF" w:rsidRDefault="001E30DF" w:rsidP="001E30DF">
      <w:r>
        <w:t>В течение 2023 года на территории Республики Хакасия при непосредственном участии военного комиссариата организованы и проведены военно-патриотические мероприятия различного уровня с участием юнармейцев: в мероприятиях посвященных празднованию 78 годовщины Победы в Великой Отечественной войне,  акция «Георгиевская ленточка», Всероссийская военно-спортивная игра «Победа», акция "Большой этнографический диктант", международная просветительская акция «Географический диктант», диктант Победы, просветительская акция "Военно-патриотический диктант", уроки мужества и другое.</w:t>
      </w:r>
    </w:p>
    <w:p w:rsidR="001E30DF" w:rsidRDefault="001E30DF" w:rsidP="001E30DF">
      <w:r>
        <w:t>Юнармейцы Республики Хакасия принимают активное участие в акциях в поддержку военнослужащих и добровольцев, выполняющих боевые задачи, - "</w:t>
      </w:r>
      <w:proofErr w:type="spellStart"/>
      <w:r>
        <w:t>Zа</w:t>
      </w:r>
      <w:proofErr w:type="spellEnd"/>
      <w:r>
        <w:t xml:space="preserve"> наших", "Письмо солдату", "Фронтовая открытка", "Письмо Герою", акции "Блиндажная свеча" и других.</w:t>
      </w:r>
    </w:p>
    <w:p w:rsidR="008C6212" w:rsidRDefault="001E30DF" w:rsidP="001E30DF">
      <w:r>
        <w:t>25 февраля 2022 года прошло торжественное открытие учебно-методического центра военно-патриотического воспитания молодежи "Авангард" Республики Хакасия. Курсанты УМЦ "Авангард" принимают активное участие в военно-</w:t>
      </w:r>
      <w:proofErr w:type="spellStart"/>
      <w:r>
        <w:t>патриатических</w:t>
      </w:r>
      <w:proofErr w:type="spellEnd"/>
      <w:r>
        <w:t xml:space="preserve"> мероприятиях на территории Республики Хакасия.</w:t>
      </w:r>
    </w:p>
    <w:sectPr w:rsidR="008C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5A"/>
    <w:rsid w:val="001E30DF"/>
    <w:rsid w:val="003B575A"/>
    <w:rsid w:val="008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B9591-E059-4A6D-8CE1-EE452495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3</cp:revision>
  <dcterms:created xsi:type="dcterms:W3CDTF">2024-03-13T08:51:00Z</dcterms:created>
  <dcterms:modified xsi:type="dcterms:W3CDTF">2024-03-13T08:52:00Z</dcterms:modified>
</cp:coreProperties>
</file>